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3A03C2" w:rsidRPr="001C6BBD">
      <w:pPr>
        <w:spacing w:line="560" w:lineRule="exact"/>
        <w:ind w:left="-284" w:right="-227" w:leftChars="-135" w:rightChars="-108"/>
        <w:jc w:val="center"/>
        <w:rPr>
          <w:rFonts w:eastAsia="方正小标宋简体"/>
          <w:bCs/>
          <w:color w:val="FF0000"/>
          <w:w w:val="80"/>
          <w:sz w:val="30"/>
          <w:szCs w:val="30"/>
        </w:rPr>
      </w:pPr>
    </w:p>
    <w:p w:rsidR="003A03C2" w:rsidRPr="001C6BBD">
      <w:pPr>
        <w:spacing w:line="560" w:lineRule="exact"/>
        <w:ind w:left="-284" w:right="-227" w:leftChars="-135" w:rightChars="-108"/>
        <w:jc w:val="center"/>
        <w:rPr>
          <w:rFonts w:eastAsia="方正小标宋简体"/>
          <w:bCs/>
          <w:color w:val="FF0000"/>
          <w:w w:val="80"/>
          <w:sz w:val="30"/>
          <w:szCs w:val="30"/>
        </w:rPr>
      </w:pPr>
    </w:p>
    <w:p w:rsidR="003A03C2" w:rsidRPr="001C6BBD">
      <w:pPr>
        <w:spacing w:line="560" w:lineRule="exact"/>
        <w:ind w:left="-284" w:right="-227" w:leftChars="-135" w:rightChars="-108"/>
        <w:jc w:val="center"/>
        <w:rPr>
          <w:rFonts w:eastAsia="方正小标宋简体"/>
          <w:bCs/>
          <w:color w:val="FF0000"/>
          <w:w w:val="80"/>
          <w:sz w:val="30"/>
          <w:szCs w:val="30"/>
        </w:rPr>
      </w:pPr>
    </w:p>
    <w:p w:rsidR="003A03C2" w:rsidRPr="001C6BBD">
      <w:pPr>
        <w:spacing w:line="240" w:lineRule="atLeast"/>
        <w:ind w:left="-284" w:right="-227" w:leftChars="-135" w:rightChars="-108"/>
        <w:jc w:val="center"/>
        <w:rPr>
          <w:b/>
          <w:bCs/>
          <w:color w:val="FB5447"/>
          <w:spacing w:val="-20"/>
          <w:w w:val="71"/>
          <w:sz w:val="122"/>
          <w:szCs w:val="122"/>
        </w:rPr>
      </w:pPr>
      <w:r w:rsidRPr="001C6BBD">
        <w:rPr>
          <w:b/>
          <w:bCs/>
          <w:color w:val="FB5447"/>
          <w:spacing w:val="-20"/>
          <w:w w:val="71"/>
          <w:sz w:val="122"/>
          <w:szCs w:val="122"/>
        </w:rPr>
        <w:t>中共中山大学委员会文件</w:t>
      </w:r>
    </w:p>
    <w:p w:rsidR="003A03C2" w:rsidRPr="001C6BBD">
      <w:pPr>
        <w:snapToGrid w:val="0"/>
        <w:spacing w:line="560" w:lineRule="exact"/>
      </w:pPr>
    </w:p>
    <w:p w:rsidR="003A03C2" w:rsidRPr="001C6BBD">
      <w:pPr>
        <w:spacing w:line="560" w:lineRule="exact"/>
        <w:jc w:val="center"/>
        <w:rPr>
          <w:rFonts w:eastAsia="仿宋_GB2312"/>
          <w:sz w:val="32"/>
          <w:szCs w:val="32"/>
        </w:rPr>
      </w:pPr>
      <w:bookmarkStart w:id="0" w:name="_GoBack"/>
      <w:r w:rsidRPr="001C6BBD">
        <w:rPr>
          <w:rFonts w:eastAsia="仿宋_GB2312"/>
          <w:bCs/>
          <w:sz w:val="32"/>
          <w:szCs w:val="32"/>
        </w:rPr>
        <w:t>中大党发</w:t>
      </w:r>
      <w:r w:rsidRPr="001C6BBD">
        <w:rPr>
          <w:rFonts w:eastAsia="仿宋_GB2312"/>
          <w:sz w:val="32"/>
          <w:szCs w:val="32"/>
        </w:rPr>
        <w:t>〔</w:t>
      </w:r>
      <w:r w:rsidRPr="001C6BBD">
        <w:rPr>
          <w:rFonts w:eastAsia="仿宋_GB2312"/>
          <w:sz w:val="32"/>
          <w:szCs w:val="32"/>
        </w:rPr>
        <w:t>2023</w:t>
      </w:r>
      <w:r w:rsidRPr="001C6BBD">
        <w:rPr>
          <w:rFonts w:eastAsia="仿宋_GB2312"/>
          <w:sz w:val="32"/>
          <w:szCs w:val="32"/>
        </w:rPr>
        <w:t>〕</w:t>
      </w:r>
      <w:r w:rsidR="007421F4">
        <w:rPr>
          <w:rFonts w:eastAsia="仿宋_GB2312"/>
          <w:sz w:val="32"/>
          <w:szCs w:val="32"/>
        </w:rPr>
        <w:t>32</w:t>
      </w:r>
      <w:r w:rsidRPr="001C6BBD">
        <w:rPr>
          <w:rFonts w:eastAsia="仿宋_GB2312"/>
          <w:sz w:val="32"/>
          <w:szCs w:val="32"/>
        </w:rPr>
        <w:t>号</w:t>
      </w:r>
    </w:p>
    <w:bookmarkEnd w:id="0"/>
    <w:p w:rsidR="003A03C2" w:rsidRPr="001C6BBD">
      <w:pPr>
        <w:spacing w:line="560" w:lineRule="exact"/>
        <w:jc w:val="center"/>
      </w:pPr>
      <w:r w:rsidRPr="001C6BBD">
        <w:rPr>
          <w:b/>
          <w:noProof/>
          <w:color w:val="FF6600"/>
        </w:rPr>
        <mc:AlternateContent>
          <mc:Choice Requires="wps">
            <w:drawing>
              <wp:anchor distT="0" distB="0" distL="114300" distR="114300" simplePos="0" relativeHeight="251660288" behindDoc="0" locked="0" layoutInCell="1" allowOverlap="1">
                <wp:simplePos x="0" y="0"/>
                <wp:positionH relativeFrom="column">
                  <wp:posOffset>-17780</wp:posOffset>
                </wp:positionH>
                <wp:positionV relativeFrom="paragraph">
                  <wp:posOffset>201930</wp:posOffset>
                </wp:positionV>
                <wp:extent cx="2555875" cy="14605"/>
                <wp:effectExtent l="10795" t="11430" r="14605" b="12065"/>
                <wp:wrapNone/>
                <wp:docPr id="5" name="矩形 5"/>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2555875" cy="14605"/>
                        </a:xfrm>
                        <a:prstGeom prst="rect">
                          <a:avLst/>
                        </a:prstGeom>
                        <a:solidFill>
                          <a:srgbClr val="FB5447"/>
                        </a:solidFill>
                        <a:ln w="15875">
                          <a:solidFill>
                            <a:srgbClr val="FB5447"/>
                          </a:solidFill>
                          <a:miter lim="800000"/>
                        </a:ln>
                      </wps:spPr>
                      <wps:bodyPr rot="0" vert="horz" wrap="square" anchor="t" anchorCtr="0" upright="1"/>
                    </wps:wsp>
                  </a:graphicData>
                </a:graphic>
              </wp:anchor>
            </w:drawing>
          </mc:Choice>
          <mc:Fallback>
            <w:pict>
              <v:rect id="_x0000_s1026" o:spid="_x0000_s1025" style="width:201.25pt;height:1.15pt;margin-top:15.9pt;margin-left:-1.4pt;mso-height-relative:page;mso-width-relative:page;position:absolute;z-index:251661312" coordsize="21600,21600" filled="t" fillcolor="#fb5447" stroked="t" strokecolor="#fb5447">
                <v:stroke joinstyle="miter"/>
                <o:lock v:ext="edit" aspectratio="f"/>
              </v:rect>
            </w:pict>
          </mc:Fallback>
        </mc:AlternateContent>
      </w:r>
      <w:r w:rsidRPr="001C6BBD">
        <w:rPr>
          <w:b/>
          <w:noProof/>
          <w:color w:val="FF6600"/>
        </w:rPr>
        <mc:AlternateContent>
          <mc:Choice Requires="wps">
            <w:drawing>
              <wp:anchor distT="0" distB="0" distL="114300" distR="114300" simplePos="0" relativeHeight="251658240" behindDoc="0" locked="0" layoutInCell="1" allowOverlap="1">
                <wp:simplePos x="0" y="0"/>
                <wp:positionH relativeFrom="column">
                  <wp:posOffset>2687320</wp:posOffset>
                </wp:positionH>
                <wp:positionV relativeFrom="paragraph">
                  <wp:posOffset>115570</wp:posOffset>
                </wp:positionV>
                <wp:extent cx="215900" cy="215900"/>
                <wp:effectExtent l="77470" t="86995" r="78105" b="78105"/>
                <wp:wrapNone/>
                <wp:docPr id="4" name="五角星 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215900" cy="215900"/>
                        </a:xfrm>
                        <a:prstGeom prst="star5">
                          <a:avLst/>
                        </a:prstGeom>
                        <a:solidFill>
                          <a:srgbClr val="FB5447"/>
                        </a:solidFill>
                        <a:ln w="38100">
                          <a:solidFill>
                            <a:srgbClr val="FB5447"/>
                          </a:solidFill>
                          <a:miter lim="800000"/>
                        </a:ln>
                        <a:effectLst/>
                      </wps:spPr>
                      <wps:bodyPr rot="0" vert="horz" wrap="square" anchor="t" anchorCtr="0" upright="1"/>
                    </wps:wsp>
                  </a:graphicData>
                </a:graphic>
              </wp:anchor>
            </w:drawing>
          </mc:Choice>
          <mc:Fallback>
            <w:pict>
              <v:shape id="_x0000_s1026" o:spid="_x0000_s1026" style="width:17pt;height:17pt;margin-top:9.1pt;margin-left:211.6pt;mso-height-relative:page;mso-width-relative:page;position:absolute;z-index:251659264" coordsize="215900,215900" path="m,82466l82466,82466,107950,,133433,82466,215899,82466,149182,133432,174666,215899,107950,164931,41233,215899,66717,133432xe" filled="t" fillcolor="#fb5447" stroked="t" strokecolor="#fb5447">
                <v:stroke joinstyle="miter"/>
                <v:path o:connecttype="custom" o:connectlocs="107950,0;0,82466;41233,215899;174666,215899;215899,82466" o:connectangles="247,164,82,82,0"/>
                <o:lock v:ext="edit" aspectratio="f"/>
              </v:shape>
            </w:pict>
          </mc:Fallback>
        </mc:AlternateContent>
      </w:r>
      <w:r w:rsidRPr="001C6BBD">
        <w:rPr>
          <w:b/>
          <w:noProof/>
          <w:color w:val="FB5447"/>
        </w:rPr>
        <mc:AlternateContent>
          <mc:Choice Requires="wps">
            <w:drawing>
              <wp:anchor distT="0" distB="0" distL="114300" distR="114300" simplePos="0" relativeHeight="251662336" behindDoc="0" locked="0" layoutInCell="1" allowOverlap="1">
                <wp:simplePos x="0" y="0"/>
                <wp:positionH relativeFrom="column">
                  <wp:posOffset>3051175</wp:posOffset>
                </wp:positionH>
                <wp:positionV relativeFrom="paragraph">
                  <wp:posOffset>201930</wp:posOffset>
                </wp:positionV>
                <wp:extent cx="2555875" cy="14605"/>
                <wp:effectExtent l="12700" t="11430" r="12700" b="1206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2555875" cy="14605"/>
                        </a:xfrm>
                        <a:prstGeom prst="rect">
                          <a:avLst/>
                        </a:prstGeom>
                        <a:solidFill>
                          <a:srgbClr val="FB5447"/>
                        </a:solidFill>
                        <a:ln w="15875">
                          <a:solidFill>
                            <a:srgbClr val="FB5447"/>
                          </a:solidFill>
                          <a:miter lim="800000"/>
                        </a:ln>
                      </wps:spPr>
                      <wps:bodyPr rot="0" vert="horz" wrap="square" anchor="t" anchorCtr="0" upright="1"/>
                    </wps:wsp>
                  </a:graphicData>
                </a:graphic>
              </wp:anchor>
            </w:drawing>
          </mc:Choice>
          <mc:Fallback>
            <w:pict>
              <v:rect id="_x0000_s1026" o:spid="_x0000_s1027" style="width:201.25pt;height:1.15pt;margin-top:15.9pt;margin-left:240.25pt;mso-height-relative:page;mso-width-relative:page;position:absolute;z-index:251663360" coordsize="21600,21600" filled="t" fillcolor="#fb5447" stroked="t" strokecolor="#fb5447">
                <v:stroke joinstyle="miter"/>
                <o:lock v:ext="edit" aspectratio="f"/>
              </v:rect>
            </w:pict>
          </mc:Fallback>
        </mc:AlternateContent>
      </w:r>
    </w:p>
    <w:p w:rsidR="003A03C2" w:rsidRPr="001C6BBD">
      <w:pPr>
        <w:spacing w:line="560" w:lineRule="exact"/>
        <w:jc w:val="center"/>
        <w:rPr>
          <w:b/>
        </w:rPr>
      </w:pPr>
    </w:p>
    <w:p w:rsidR="00142C80" w:rsidP="00142C80">
      <w:pPr>
        <w:spacing w:line="560" w:lineRule="exact"/>
        <w:jc w:val="center"/>
        <w:rPr>
          <w:rFonts w:eastAsia="方正小标宋简体"/>
          <w:spacing w:val="-11"/>
          <w:sz w:val="44"/>
          <w:szCs w:val="44"/>
        </w:rPr>
      </w:pPr>
      <w:r w:rsidRPr="001C6BBD">
        <w:rPr>
          <w:rFonts w:eastAsia="方正小标宋简体"/>
          <w:spacing w:val="-11"/>
          <w:sz w:val="44"/>
          <w:szCs w:val="44"/>
        </w:rPr>
        <w:t>中共中山大学委员会</w:t>
      </w:r>
      <w:r w:rsidRPr="001C6BBD" w:rsidR="00F660F1">
        <w:rPr>
          <w:rFonts w:eastAsia="方正小标宋简体"/>
          <w:spacing w:val="-11"/>
          <w:sz w:val="44"/>
          <w:szCs w:val="44"/>
        </w:rPr>
        <w:t>关于</w:t>
      </w:r>
      <w:r w:rsidRPr="001C6BBD" w:rsidR="001048E2">
        <w:rPr>
          <w:rFonts w:eastAsia="方正小标宋简体"/>
          <w:spacing w:val="-11"/>
          <w:sz w:val="44"/>
          <w:szCs w:val="44"/>
        </w:rPr>
        <w:t>评选表彰</w:t>
      </w:r>
    </w:p>
    <w:p w:rsidR="00142C80" w:rsidP="00142C80">
      <w:pPr>
        <w:spacing w:line="560" w:lineRule="exact"/>
        <w:jc w:val="center"/>
        <w:rPr>
          <w:rFonts w:eastAsia="方正小标宋简体"/>
          <w:spacing w:val="-11"/>
          <w:sz w:val="44"/>
          <w:szCs w:val="44"/>
        </w:rPr>
      </w:pPr>
      <w:r>
        <w:rPr>
          <w:rFonts w:eastAsia="方正小标宋简体" w:hint="eastAsia"/>
          <w:spacing w:val="-11"/>
          <w:sz w:val="44"/>
          <w:szCs w:val="44"/>
        </w:rPr>
        <w:t>中山大学</w:t>
      </w:r>
      <w:r w:rsidRPr="001C6BBD" w:rsidR="00306396">
        <w:rPr>
          <w:rFonts w:eastAsia="方正小标宋简体"/>
          <w:spacing w:val="-11"/>
          <w:sz w:val="44"/>
          <w:szCs w:val="44"/>
        </w:rPr>
        <w:t>优秀共产党员、优秀党务工作者</w:t>
      </w:r>
    </w:p>
    <w:p w:rsidR="003A03C2" w:rsidRPr="00142C80" w:rsidP="00142C80">
      <w:pPr>
        <w:spacing w:line="560" w:lineRule="exact"/>
        <w:jc w:val="center"/>
        <w:rPr>
          <w:rFonts w:eastAsia="方正小标宋简体"/>
          <w:spacing w:val="-11"/>
          <w:sz w:val="44"/>
          <w:szCs w:val="44"/>
        </w:rPr>
      </w:pPr>
      <w:r w:rsidRPr="001C6BBD">
        <w:rPr>
          <w:rFonts w:eastAsia="方正小标宋简体"/>
          <w:spacing w:val="-11"/>
          <w:sz w:val="44"/>
          <w:szCs w:val="44"/>
        </w:rPr>
        <w:t>和先进基层党组织的通知</w:t>
      </w:r>
    </w:p>
    <w:p w:rsidR="003A03C2" w:rsidRPr="001C6BBD">
      <w:pPr>
        <w:spacing w:line="560" w:lineRule="exact"/>
        <w:rPr>
          <w:rFonts w:eastAsia="仿宋_GB2312"/>
          <w:sz w:val="32"/>
          <w:szCs w:val="32"/>
        </w:rPr>
      </w:pPr>
    </w:p>
    <w:p w:rsidR="003A03C2" w:rsidRPr="001C6BBD">
      <w:pPr>
        <w:spacing w:line="560" w:lineRule="exact"/>
        <w:rPr>
          <w:rFonts w:eastAsia="仿宋_GB2312"/>
          <w:sz w:val="32"/>
          <w:szCs w:val="32"/>
        </w:rPr>
      </w:pPr>
      <w:r w:rsidRPr="001C6BBD">
        <w:rPr>
          <w:rFonts w:eastAsia="仿宋_GB2312"/>
          <w:sz w:val="32"/>
          <w:szCs w:val="32"/>
        </w:rPr>
        <w:t>各二级党委（党总支）、直属党支部、党工委，校机关各部、处、室，各学院、直属系，各直属单位，各附属医院（单位），产业集团：</w:t>
      </w:r>
    </w:p>
    <w:p w:rsidR="003A03C2" w:rsidRPr="001C6BBD">
      <w:pPr>
        <w:spacing w:line="560" w:lineRule="exact"/>
        <w:ind w:firstLine="640" w:firstLineChars="200"/>
        <w:rPr>
          <w:rFonts w:eastAsia="仿宋_GB2312"/>
          <w:sz w:val="32"/>
          <w:szCs w:val="32"/>
        </w:rPr>
      </w:pPr>
      <w:r w:rsidRPr="001C6BBD">
        <w:rPr>
          <w:rFonts w:eastAsia="仿宋_GB2312"/>
          <w:sz w:val="32"/>
          <w:szCs w:val="32"/>
        </w:rPr>
        <w:t>为深入开展学习贯彻习近平新时代中国特色社会主义思想主题教育，贯彻落实学校第十四次党代会精神，学校党委决定在</w:t>
      </w:r>
      <w:r w:rsidRPr="001C6BBD">
        <w:rPr>
          <w:rFonts w:eastAsia="仿宋_GB2312"/>
          <w:sz w:val="32"/>
          <w:szCs w:val="32"/>
        </w:rPr>
        <w:t>2023</w:t>
      </w:r>
      <w:r w:rsidRPr="001C6BBD">
        <w:rPr>
          <w:rFonts w:eastAsia="仿宋_GB2312"/>
          <w:sz w:val="32"/>
          <w:szCs w:val="32"/>
        </w:rPr>
        <w:t>年</w:t>
      </w:r>
      <w:r w:rsidRPr="001C6BBD">
        <w:rPr>
          <w:rFonts w:eastAsia="仿宋_GB2312"/>
          <w:sz w:val="32"/>
          <w:szCs w:val="32"/>
        </w:rPr>
        <w:t>“</w:t>
      </w:r>
      <w:r w:rsidRPr="001C6BBD">
        <w:rPr>
          <w:rFonts w:eastAsia="仿宋_GB2312"/>
          <w:sz w:val="32"/>
          <w:szCs w:val="32"/>
        </w:rPr>
        <w:t>七一</w:t>
      </w:r>
      <w:r w:rsidRPr="001C6BBD">
        <w:rPr>
          <w:rFonts w:eastAsia="仿宋_GB2312"/>
          <w:sz w:val="32"/>
          <w:szCs w:val="32"/>
        </w:rPr>
        <w:t>”</w:t>
      </w:r>
      <w:r w:rsidRPr="001C6BBD">
        <w:rPr>
          <w:rFonts w:eastAsia="仿宋_GB2312"/>
          <w:sz w:val="32"/>
          <w:szCs w:val="32"/>
        </w:rPr>
        <w:t>前夕评选表彰一批优秀共产党员、优秀党务工作者和先进基层党组织，激励全校基层党组织和广大师生党员以更加昂扬的姿态奋进新征程，建功新时代。现将有关事项通知如下。</w:t>
      </w:r>
    </w:p>
    <w:p w:rsidR="003A03C2" w:rsidRPr="001C6BBD">
      <w:pPr>
        <w:spacing w:line="560" w:lineRule="exact"/>
        <w:ind w:firstLine="640" w:firstLineChars="200"/>
        <w:rPr>
          <w:rFonts w:eastAsia="黑体"/>
          <w:sz w:val="32"/>
          <w:szCs w:val="32"/>
        </w:rPr>
      </w:pPr>
      <w:r w:rsidRPr="001C6BBD">
        <w:rPr>
          <w:rFonts w:eastAsia="黑体"/>
          <w:sz w:val="32"/>
          <w:szCs w:val="32"/>
        </w:rPr>
        <w:t>一、指导思想</w:t>
      </w:r>
    </w:p>
    <w:p w:rsidR="003A03C2" w:rsidRPr="001C6BBD">
      <w:pPr>
        <w:spacing w:line="560" w:lineRule="exact"/>
        <w:ind w:firstLine="640" w:firstLineChars="200"/>
        <w:rPr>
          <w:rFonts w:eastAsia="仿宋_GB2312"/>
          <w:sz w:val="32"/>
          <w:szCs w:val="32"/>
        </w:rPr>
      </w:pPr>
      <w:r w:rsidRPr="001C6BBD">
        <w:rPr>
          <w:rFonts w:eastAsia="仿宋_GB2312"/>
          <w:sz w:val="32"/>
          <w:szCs w:val="32"/>
        </w:rPr>
        <w:t>以习近平新时代中国特色社会主义思想为指导，全面贯彻党的二十大精神，深入开展学习贯彻习近平新时代中国特色社会主义思想主题教育，坚持不懈用习近平新时代中国特色社会主义思想凝心铸魂，切实加强党的思想建设，推动全校师生更加深刻领悟</w:t>
      </w:r>
      <w:r w:rsidRPr="001C6BBD">
        <w:rPr>
          <w:rFonts w:eastAsia="仿宋_GB2312"/>
          <w:sz w:val="32"/>
          <w:szCs w:val="32"/>
        </w:rPr>
        <w:t>“</w:t>
      </w:r>
      <w:r w:rsidRPr="001C6BBD">
        <w:rPr>
          <w:rFonts w:eastAsia="仿宋_GB2312"/>
          <w:sz w:val="32"/>
          <w:szCs w:val="32"/>
        </w:rPr>
        <w:t>两个确立</w:t>
      </w:r>
      <w:r w:rsidRPr="001C6BBD">
        <w:rPr>
          <w:rFonts w:eastAsia="仿宋_GB2312"/>
          <w:sz w:val="32"/>
          <w:szCs w:val="32"/>
        </w:rPr>
        <w:t>”</w:t>
      </w:r>
      <w:r w:rsidRPr="001C6BBD">
        <w:rPr>
          <w:rFonts w:eastAsia="仿宋_GB2312"/>
          <w:sz w:val="32"/>
          <w:szCs w:val="32"/>
        </w:rPr>
        <w:t>的决定性意义，更加自觉增强</w:t>
      </w:r>
      <w:r w:rsidRPr="001C6BBD">
        <w:rPr>
          <w:rFonts w:eastAsia="仿宋_GB2312"/>
          <w:sz w:val="32"/>
          <w:szCs w:val="32"/>
        </w:rPr>
        <w:t>“</w:t>
      </w:r>
      <w:r w:rsidRPr="001C6BBD">
        <w:rPr>
          <w:rFonts w:eastAsia="仿宋_GB2312"/>
          <w:sz w:val="32"/>
          <w:szCs w:val="32"/>
        </w:rPr>
        <w:t>四个意识</w:t>
      </w:r>
      <w:r w:rsidRPr="001C6BBD">
        <w:rPr>
          <w:rFonts w:eastAsia="仿宋_GB2312"/>
          <w:sz w:val="32"/>
          <w:szCs w:val="32"/>
        </w:rPr>
        <w:t>”</w:t>
      </w:r>
      <w:r w:rsidRPr="001C6BBD">
        <w:rPr>
          <w:rFonts w:eastAsia="仿宋_GB2312"/>
          <w:sz w:val="32"/>
          <w:szCs w:val="32"/>
        </w:rPr>
        <w:t>、坚定</w:t>
      </w:r>
      <w:r w:rsidRPr="001C6BBD">
        <w:rPr>
          <w:rFonts w:eastAsia="仿宋_GB2312"/>
          <w:sz w:val="32"/>
          <w:szCs w:val="32"/>
        </w:rPr>
        <w:t>“</w:t>
      </w:r>
      <w:r w:rsidRPr="001C6BBD">
        <w:rPr>
          <w:rFonts w:eastAsia="仿宋_GB2312"/>
          <w:sz w:val="32"/>
          <w:szCs w:val="32"/>
        </w:rPr>
        <w:t>四个自信</w:t>
      </w:r>
      <w:r w:rsidRPr="001C6BBD">
        <w:rPr>
          <w:rFonts w:eastAsia="仿宋_GB2312"/>
          <w:sz w:val="32"/>
          <w:szCs w:val="32"/>
        </w:rPr>
        <w:t>”</w:t>
      </w:r>
      <w:r w:rsidRPr="001C6BBD">
        <w:rPr>
          <w:rFonts w:eastAsia="仿宋_GB2312"/>
          <w:sz w:val="32"/>
          <w:szCs w:val="32"/>
        </w:rPr>
        <w:t>、做到</w:t>
      </w:r>
      <w:r w:rsidRPr="001C6BBD">
        <w:rPr>
          <w:rFonts w:eastAsia="仿宋_GB2312"/>
          <w:sz w:val="32"/>
          <w:szCs w:val="32"/>
        </w:rPr>
        <w:t>“</w:t>
      </w:r>
      <w:r w:rsidRPr="001C6BBD">
        <w:rPr>
          <w:rFonts w:eastAsia="仿宋_GB2312"/>
          <w:sz w:val="32"/>
          <w:szCs w:val="32"/>
        </w:rPr>
        <w:t>两个维护</w:t>
      </w:r>
      <w:r w:rsidRPr="001C6BBD">
        <w:rPr>
          <w:rFonts w:eastAsia="仿宋_GB2312"/>
          <w:sz w:val="32"/>
          <w:szCs w:val="32"/>
        </w:rPr>
        <w:t>”</w:t>
      </w:r>
      <w:r w:rsidRPr="001C6BBD">
        <w:rPr>
          <w:rFonts w:eastAsia="仿宋_GB2312"/>
          <w:sz w:val="32"/>
          <w:szCs w:val="32"/>
        </w:rPr>
        <w:t>。贯彻落实学校</w:t>
      </w:r>
      <w:r w:rsidRPr="001C6BBD" w:rsidR="001048E2">
        <w:rPr>
          <w:rFonts w:eastAsia="仿宋_GB2312"/>
          <w:sz w:val="32"/>
          <w:szCs w:val="32"/>
        </w:rPr>
        <w:t>第</w:t>
      </w:r>
      <w:r w:rsidRPr="001C6BBD">
        <w:rPr>
          <w:rFonts w:eastAsia="仿宋_GB2312"/>
          <w:sz w:val="32"/>
          <w:szCs w:val="32"/>
        </w:rPr>
        <w:t>十四次党代会精神</w:t>
      </w:r>
      <w:r w:rsidRPr="001C6BBD">
        <w:rPr>
          <w:rFonts w:eastAsia="仿宋_GB2312"/>
          <w:sz w:val="32"/>
          <w:szCs w:val="32"/>
        </w:rPr>
        <w:t>，以庆祝中国共产党成立</w:t>
      </w:r>
      <w:r w:rsidRPr="001C6BBD">
        <w:rPr>
          <w:rFonts w:eastAsia="仿宋_GB2312"/>
          <w:sz w:val="32"/>
          <w:szCs w:val="32"/>
        </w:rPr>
        <w:t>102</w:t>
      </w:r>
      <w:r w:rsidRPr="001C6BBD">
        <w:rPr>
          <w:rFonts w:eastAsia="仿宋_GB2312"/>
          <w:sz w:val="32"/>
          <w:szCs w:val="32"/>
        </w:rPr>
        <w:t>周年为契机，通过表彰，展示学校事业和党建取得的丰硕成果，彰显优秀师生党员的先锋形象，发挥先进典型的示范引领作用。激励各基层党组织和广大师生党员</w:t>
      </w:r>
      <w:r w:rsidRPr="001C6BBD">
        <w:rPr>
          <w:rFonts w:eastAsia="仿宋_GB2312"/>
          <w:sz w:val="32"/>
          <w:szCs w:val="32"/>
        </w:rPr>
        <w:t>“</w:t>
      </w:r>
      <w:r w:rsidRPr="001C6BBD">
        <w:rPr>
          <w:rFonts w:eastAsia="仿宋_GB2312"/>
          <w:sz w:val="32"/>
          <w:szCs w:val="32"/>
        </w:rPr>
        <w:t>学思想、强党性、重实践、建新功</w:t>
      </w:r>
      <w:r w:rsidRPr="001C6BBD">
        <w:rPr>
          <w:rFonts w:eastAsia="仿宋_GB2312"/>
          <w:sz w:val="32"/>
          <w:szCs w:val="32"/>
        </w:rPr>
        <w:t>”</w:t>
      </w:r>
      <w:r w:rsidRPr="001C6BBD">
        <w:rPr>
          <w:rFonts w:eastAsia="仿宋_GB2312"/>
          <w:sz w:val="32"/>
          <w:szCs w:val="32"/>
        </w:rPr>
        <w:t>，心怀</w:t>
      </w:r>
      <w:r w:rsidRPr="001C6BBD">
        <w:rPr>
          <w:rFonts w:eastAsia="仿宋_GB2312"/>
          <w:sz w:val="32"/>
          <w:szCs w:val="32"/>
        </w:rPr>
        <w:t>“</w:t>
      </w:r>
      <w:r w:rsidRPr="001C6BBD">
        <w:rPr>
          <w:rFonts w:eastAsia="仿宋_GB2312"/>
          <w:sz w:val="32"/>
          <w:szCs w:val="32"/>
        </w:rPr>
        <w:t>国之大者</w:t>
      </w:r>
      <w:r w:rsidRPr="001C6BBD">
        <w:rPr>
          <w:rFonts w:eastAsia="仿宋_GB2312"/>
          <w:sz w:val="32"/>
          <w:szCs w:val="32"/>
        </w:rPr>
        <w:t>”</w:t>
      </w:r>
      <w:r w:rsidRPr="001C6BBD">
        <w:rPr>
          <w:rFonts w:eastAsia="仿宋_GB2312"/>
          <w:sz w:val="32"/>
          <w:szCs w:val="32"/>
        </w:rPr>
        <w:t>，积极投身中国特色世界一流大学建设，为全面建设社会主义现代化国家、以中国式现代化全面推进中华民族伟大复兴贡献力量。</w:t>
      </w:r>
    </w:p>
    <w:p w:rsidR="003A03C2" w:rsidRPr="001C6BBD">
      <w:pPr>
        <w:spacing w:line="560" w:lineRule="exact"/>
        <w:ind w:firstLine="640" w:firstLineChars="200"/>
        <w:rPr>
          <w:rFonts w:eastAsia="黑体"/>
          <w:sz w:val="32"/>
          <w:szCs w:val="32"/>
        </w:rPr>
      </w:pPr>
      <w:r w:rsidRPr="001C6BBD">
        <w:rPr>
          <w:rFonts w:eastAsia="黑体"/>
          <w:sz w:val="32"/>
          <w:szCs w:val="32"/>
        </w:rPr>
        <w:t>二、表彰类别与名额</w:t>
      </w:r>
    </w:p>
    <w:p w:rsidR="003A03C2" w:rsidRPr="001C6BBD">
      <w:pPr>
        <w:spacing w:line="560" w:lineRule="exact"/>
        <w:ind w:firstLine="640" w:firstLineChars="200"/>
        <w:rPr>
          <w:rFonts w:eastAsia="仿宋_GB2312"/>
          <w:sz w:val="32"/>
          <w:szCs w:val="32"/>
        </w:rPr>
      </w:pPr>
      <w:r w:rsidRPr="001C6BBD">
        <w:rPr>
          <w:rFonts w:eastAsia="仿宋_GB2312"/>
          <w:sz w:val="32"/>
          <w:szCs w:val="32"/>
        </w:rPr>
        <w:t>根据党内统计系统中的数据（截至</w:t>
      </w:r>
      <w:r w:rsidRPr="001C6BBD">
        <w:rPr>
          <w:rFonts w:eastAsia="仿宋_GB2312"/>
          <w:sz w:val="32"/>
          <w:szCs w:val="32"/>
        </w:rPr>
        <w:t>2022</w:t>
      </w:r>
      <w:r w:rsidRPr="001C6BBD">
        <w:rPr>
          <w:rFonts w:eastAsia="仿宋_GB2312"/>
          <w:sz w:val="32"/>
          <w:szCs w:val="32"/>
        </w:rPr>
        <w:t>年</w:t>
      </w:r>
      <w:r w:rsidRPr="001C6BBD">
        <w:rPr>
          <w:rFonts w:eastAsia="仿宋_GB2312"/>
          <w:sz w:val="32"/>
          <w:szCs w:val="32"/>
        </w:rPr>
        <w:t>12</w:t>
      </w:r>
      <w:r w:rsidRPr="001C6BBD">
        <w:rPr>
          <w:rFonts w:eastAsia="仿宋_GB2312"/>
          <w:sz w:val="32"/>
          <w:szCs w:val="32"/>
        </w:rPr>
        <w:t>月底，下同），来测算相关名额。全校拟评选表彰约</w:t>
      </w:r>
      <w:r w:rsidRPr="001C6BBD">
        <w:rPr>
          <w:rFonts w:eastAsia="仿宋_GB2312"/>
          <w:sz w:val="32"/>
          <w:szCs w:val="32"/>
        </w:rPr>
        <w:t>660</w:t>
      </w:r>
      <w:r w:rsidRPr="001C6BBD">
        <w:rPr>
          <w:rFonts w:eastAsia="仿宋_GB2312"/>
          <w:sz w:val="32"/>
          <w:szCs w:val="32"/>
        </w:rPr>
        <w:t>名优秀共产党员、约</w:t>
      </w:r>
      <w:r w:rsidRPr="001C6BBD">
        <w:rPr>
          <w:rFonts w:eastAsia="仿宋_GB2312"/>
          <w:sz w:val="32"/>
          <w:szCs w:val="32"/>
        </w:rPr>
        <w:t>1</w:t>
      </w:r>
      <w:r w:rsidR="006B0DFB">
        <w:rPr>
          <w:rFonts w:eastAsia="仿宋_GB2312"/>
          <w:sz w:val="32"/>
          <w:szCs w:val="32"/>
        </w:rPr>
        <w:t>27</w:t>
      </w:r>
      <w:r w:rsidRPr="001C6BBD">
        <w:rPr>
          <w:rFonts w:eastAsia="仿宋_GB2312"/>
          <w:sz w:val="32"/>
          <w:szCs w:val="32"/>
        </w:rPr>
        <w:t>名优秀党务工作者、约</w:t>
      </w:r>
      <w:r w:rsidRPr="001C6BBD">
        <w:rPr>
          <w:rFonts w:eastAsia="仿宋_GB2312"/>
          <w:sz w:val="32"/>
          <w:szCs w:val="32"/>
        </w:rPr>
        <w:t>12</w:t>
      </w:r>
      <w:r w:rsidR="006B0DFB">
        <w:rPr>
          <w:rFonts w:eastAsia="仿宋_GB2312"/>
          <w:sz w:val="32"/>
          <w:szCs w:val="32"/>
        </w:rPr>
        <w:t>3</w:t>
      </w:r>
      <w:r w:rsidRPr="001C6BBD">
        <w:rPr>
          <w:rFonts w:eastAsia="仿宋_GB2312"/>
          <w:sz w:val="32"/>
          <w:szCs w:val="32"/>
        </w:rPr>
        <w:t>个先进基</w:t>
      </w:r>
      <w:r w:rsidRPr="001C6BBD">
        <w:rPr>
          <w:rFonts w:eastAsia="仿宋_GB2312"/>
          <w:sz w:val="32"/>
          <w:szCs w:val="32"/>
        </w:rPr>
        <w:t>层党组织（其中约</w:t>
      </w:r>
      <w:r w:rsidRPr="001C6BBD">
        <w:rPr>
          <w:rFonts w:eastAsia="仿宋_GB2312"/>
          <w:sz w:val="32"/>
          <w:szCs w:val="32"/>
        </w:rPr>
        <w:t>13</w:t>
      </w:r>
      <w:r w:rsidRPr="001C6BBD">
        <w:rPr>
          <w:rFonts w:eastAsia="仿宋_GB2312"/>
          <w:sz w:val="32"/>
          <w:szCs w:val="32"/>
        </w:rPr>
        <w:t>个先进二级党组织，其余为先进党支部）。</w:t>
      </w:r>
    </w:p>
    <w:p w:rsidR="003A03C2" w:rsidRPr="001C6BBD">
      <w:pPr>
        <w:spacing w:line="560" w:lineRule="exact"/>
        <w:ind w:firstLine="640" w:firstLineChars="200"/>
        <w:rPr>
          <w:rFonts w:eastAsia="仿宋_GB2312"/>
          <w:sz w:val="32"/>
          <w:szCs w:val="32"/>
        </w:rPr>
      </w:pPr>
      <w:r w:rsidRPr="001C6BBD">
        <w:rPr>
          <w:rFonts w:eastAsia="楷体"/>
          <w:b/>
          <w:bCs/>
          <w:sz w:val="32"/>
          <w:szCs w:val="32"/>
        </w:rPr>
        <w:t>（一）优秀共产党员。</w:t>
      </w:r>
      <w:r w:rsidRPr="001C6BBD">
        <w:rPr>
          <w:rFonts w:eastAsia="仿宋_GB2312"/>
          <w:sz w:val="32"/>
          <w:szCs w:val="32"/>
        </w:rPr>
        <w:t>优秀共产党员的推荐名额按各二级党组织的在校全日制学生正式党员数、在职教职工正式党员数比例分配并分别下达；按比例测算总名额不足</w:t>
      </w:r>
      <w:r w:rsidRPr="001C6BBD">
        <w:rPr>
          <w:rFonts w:eastAsia="仿宋_GB2312"/>
          <w:sz w:val="32"/>
          <w:szCs w:val="32"/>
        </w:rPr>
        <w:t>1</w:t>
      </w:r>
      <w:r w:rsidRPr="001C6BBD">
        <w:rPr>
          <w:rFonts w:eastAsia="仿宋_GB2312"/>
          <w:sz w:val="32"/>
          <w:szCs w:val="32"/>
        </w:rPr>
        <w:t>个的，按</w:t>
      </w:r>
      <w:r w:rsidRPr="001C6BBD">
        <w:rPr>
          <w:rFonts w:eastAsia="仿宋_GB2312"/>
          <w:sz w:val="32"/>
          <w:szCs w:val="32"/>
        </w:rPr>
        <w:t>1</w:t>
      </w:r>
      <w:r w:rsidRPr="001C6BBD">
        <w:rPr>
          <w:rFonts w:eastAsia="仿宋_GB2312"/>
          <w:sz w:val="32"/>
          <w:szCs w:val="32"/>
        </w:rPr>
        <w:t>个分配。</w:t>
      </w:r>
    </w:p>
    <w:p w:rsidR="003A03C2" w:rsidRPr="001C6BBD">
      <w:pPr>
        <w:spacing w:line="560" w:lineRule="exact"/>
        <w:ind w:firstLine="640" w:firstLineChars="200"/>
        <w:rPr>
          <w:rFonts w:eastAsia="仿宋_GB2312"/>
          <w:sz w:val="32"/>
          <w:szCs w:val="32"/>
        </w:rPr>
      </w:pPr>
      <w:r w:rsidRPr="001C6BBD">
        <w:rPr>
          <w:rFonts w:eastAsia="仿宋_GB2312"/>
          <w:sz w:val="32"/>
          <w:szCs w:val="32"/>
        </w:rPr>
        <w:t>离退休党员不占参评基数，不占参评名额，单列申报，由所属党支部推荐，二级党组织审议通过后推荐上报，每个二级党组</w:t>
      </w:r>
      <w:r w:rsidRPr="001C6BBD">
        <w:rPr>
          <w:rFonts w:eastAsia="仿宋_GB2312"/>
          <w:sz w:val="32"/>
          <w:szCs w:val="32"/>
        </w:rPr>
        <w:t>织最多推荐</w:t>
      </w:r>
      <w:r w:rsidRPr="001C6BBD">
        <w:rPr>
          <w:rFonts w:eastAsia="仿宋_GB2312"/>
          <w:sz w:val="32"/>
          <w:szCs w:val="32"/>
        </w:rPr>
        <w:t>1</w:t>
      </w:r>
      <w:r w:rsidRPr="001C6BBD" w:rsidR="00C8167D">
        <w:rPr>
          <w:rFonts w:eastAsia="仿宋_GB2312"/>
          <w:sz w:val="32"/>
          <w:szCs w:val="32"/>
        </w:rPr>
        <w:t>个</w:t>
      </w:r>
      <w:r w:rsidRPr="001C6BBD">
        <w:rPr>
          <w:rFonts w:eastAsia="仿宋_GB2312"/>
          <w:sz w:val="32"/>
          <w:szCs w:val="32"/>
        </w:rPr>
        <w:t>，学校党委组织评审产生。</w:t>
      </w:r>
    </w:p>
    <w:p w:rsidR="003A03C2" w:rsidRPr="001C6BBD">
      <w:pPr>
        <w:spacing w:line="560" w:lineRule="exact"/>
        <w:ind w:firstLine="640" w:firstLineChars="200"/>
        <w:rPr>
          <w:rFonts w:eastAsia="仿宋_GB2312"/>
          <w:sz w:val="32"/>
          <w:szCs w:val="32"/>
        </w:rPr>
      </w:pPr>
      <w:r w:rsidRPr="001C6BBD">
        <w:rPr>
          <w:rFonts w:eastAsia="楷体"/>
          <w:b/>
          <w:bCs/>
          <w:sz w:val="32"/>
          <w:szCs w:val="32"/>
        </w:rPr>
        <w:t>（二）优秀党务工作者。</w:t>
      </w:r>
      <w:r w:rsidRPr="001C6BBD">
        <w:rPr>
          <w:rFonts w:eastAsia="仿宋_GB2312"/>
          <w:sz w:val="32"/>
          <w:szCs w:val="32"/>
        </w:rPr>
        <w:t>原则上为每一个二级党组织分配</w:t>
      </w:r>
      <w:r w:rsidRPr="001C6BBD">
        <w:rPr>
          <w:rFonts w:eastAsia="仿宋_GB2312"/>
          <w:sz w:val="32"/>
          <w:szCs w:val="32"/>
        </w:rPr>
        <w:t>1</w:t>
      </w:r>
      <w:r w:rsidRPr="001C6BBD">
        <w:rPr>
          <w:rFonts w:eastAsia="仿宋_GB2312"/>
          <w:sz w:val="32"/>
          <w:szCs w:val="32"/>
        </w:rPr>
        <w:t>个推荐名额；全体党员人数少于</w:t>
      </w:r>
      <w:r w:rsidRPr="001C6BBD">
        <w:rPr>
          <w:rFonts w:eastAsia="仿宋_GB2312"/>
          <w:sz w:val="32"/>
          <w:szCs w:val="32"/>
        </w:rPr>
        <w:t>10</w:t>
      </w:r>
      <w:r w:rsidRPr="001C6BBD">
        <w:rPr>
          <w:rFonts w:eastAsia="仿宋_GB2312"/>
          <w:sz w:val="32"/>
          <w:szCs w:val="32"/>
        </w:rPr>
        <w:t>名的直属党支部，不分配名额；全体党员人数多于</w:t>
      </w:r>
      <w:r w:rsidRPr="001C6BBD">
        <w:rPr>
          <w:rFonts w:eastAsia="仿宋_GB2312"/>
          <w:sz w:val="32"/>
          <w:szCs w:val="32"/>
        </w:rPr>
        <w:t>500</w:t>
      </w:r>
      <w:r w:rsidRPr="001C6BBD">
        <w:rPr>
          <w:rFonts w:eastAsia="仿宋_GB2312"/>
          <w:sz w:val="32"/>
          <w:szCs w:val="32"/>
        </w:rPr>
        <w:t>名或党支部数量多于</w:t>
      </w:r>
      <w:r w:rsidRPr="001C6BBD">
        <w:rPr>
          <w:rFonts w:eastAsia="仿宋_GB2312"/>
          <w:sz w:val="32"/>
          <w:szCs w:val="32"/>
        </w:rPr>
        <w:t>30</w:t>
      </w:r>
      <w:r w:rsidRPr="001C6BBD">
        <w:rPr>
          <w:rFonts w:eastAsia="仿宋_GB2312"/>
          <w:sz w:val="32"/>
          <w:szCs w:val="32"/>
        </w:rPr>
        <w:t>个的党委，分配</w:t>
      </w:r>
      <w:r w:rsidRPr="001C6BBD">
        <w:rPr>
          <w:rFonts w:eastAsia="仿宋_GB2312"/>
          <w:sz w:val="32"/>
          <w:szCs w:val="32"/>
        </w:rPr>
        <w:t>2</w:t>
      </w:r>
      <w:r w:rsidRPr="001C6BBD">
        <w:rPr>
          <w:rFonts w:eastAsia="仿宋_GB2312"/>
          <w:sz w:val="32"/>
          <w:szCs w:val="32"/>
        </w:rPr>
        <w:t>个名额；全体党员人数多于</w:t>
      </w:r>
      <w:r w:rsidRPr="001C6BBD">
        <w:rPr>
          <w:rFonts w:eastAsia="仿宋_GB2312"/>
          <w:sz w:val="32"/>
          <w:szCs w:val="32"/>
        </w:rPr>
        <w:t>1000</w:t>
      </w:r>
      <w:r w:rsidRPr="001C6BBD">
        <w:rPr>
          <w:rFonts w:eastAsia="仿宋_GB2312"/>
          <w:sz w:val="32"/>
          <w:szCs w:val="32"/>
        </w:rPr>
        <w:t>名或党支部数量多于</w:t>
      </w:r>
      <w:r w:rsidRPr="001C6BBD">
        <w:rPr>
          <w:rFonts w:eastAsia="仿宋_GB2312"/>
          <w:sz w:val="32"/>
          <w:szCs w:val="32"/>
        </w:rPr>
        <w:t>45</w:t>
      </w:r>
      <w:r w:rsidRPr="001C6BBD">
        <w:rPr>
          <w:rFonts w:eastAsia="仿宋_GB2312"/>
          <w:sz w:val="32"/>
          <w:szCs w:val="32"/>
        </w:rPr>
        <w:t>个的党委，分配</w:t>
      </w:r>
      <w:r w:rsidRPr="001C6BBD">
        <w:rPr>
          <w:rFonts w:eastAsia="仿宋_GB2312"/>
          <w:sz w:val="32"/>
          <w:szCs w:val="32"/>
        </w:rPr>
        <w:t>3</w:t>
      </w:r>
      <w:r w:rsidRPr="001C6BBD">
        <w:rPr>
          <w:rFonts w:eastAsia="仿宋_GB2312"/>
          <w:sz w:val="32"/>
          <w:szCs w:val="32"/>
        </w:rPr>
        <w:t>个名额；全体党员</w:t>
      </w:r>
      <w:r w:rsidRPr="001C6BBD" w:rsidR="00711217">
        <w:rPr>
          <w:rFonts w:eastAsia="仿宋_GB2312"/>
          <w:sz w:val="32"/>
          <w:szCs w:val="32"/>
        </w:rPr>
        <w:t>人数</w:t>
      </w:r>
      <w:r w:rsidRPr="001C6BBD">
        <w:rPr>
          <w:rFonts w:eastAsia="仿宋_GB2312"/>
          <w:sz w:val="32"/>
          <w:szCs w:val="32"/>
        </w:rPr>
        <w:t>多于</w:t>
      </w:r>
      <w:r w:rsidRPr="001C6BBD">
        <w:rPr>
          <w:rFonts w:eastAsia="仿宋_GB2312"/>
          <w:sz w:val="32"/>
          <w:szCs w:val="32"/>
        </w:rPr>
        <w:t>2000</w:t>
      </w:r>
      <w:r w:rsidRPr="001C6BBD">
        <w:rPr>
          <w:rFonts w:eastAsia="仿宋_GB2312"/>
          <w:sz w:val="32"/>
          <w:szCs w:val="32"/>
        </w:rPr>
        <w:t>名或党支部数量多于</w:t>
      </w:r>
      <w:r w:rsidRPr="001C6BBD">
        <w:rPr>
          <w:rFonts w:eastAsia="仿宋_GB2312"/>
          <w:sz w:val="32"/>
          <w:szCs w:val="32"/>
        </w:rPr>
        <w:t>60</w:t>
      </w:r>
      <w:r w:rsidRPr="001C6BBD">
        <w:rPr>
          <w:rFonts w:eastAsia="仿宋_GB2312"/>
          <w:sz w:val="32"/>
          <w:szCs w:val="32"/>
        </w:rPr>
        <w:t>个的党委，分配</w:t>
      </w:r>
      <w:r w:rsidRPr="001C6BBD">
        <w:rPr>
          <w:rFonts w:eastAsia="仿宋_GB2312"/>
          <w:sz w:val="32"/>
          <w:szCs w:val="32"/>
        </w:rPr>
        <w:t>4</w:t>
      </w:r>
      <w:r w:rsidRPr="001C6BBD">
        <w:rPr>
          <w:rFonts w:eastAsia="仿宋_GB2312"/>
          <w:sz w:val="32"/>
          <w:szCs w:val="32"/>
        </w:rPr>
        <w:t>个名额；全体党员多于</w:t>
      </w:r>
      <w:r w:rsidRPr="001C6BBD">
        <w:rPr>
          <w:rFonts w:eastAsia="仿宋_GB2312"/>
          <w:sz w:val="32"/>
          <w:szCs w:val="32"/>
        </w:rPr>
        <w:t>3000</w:t>
      </w:r>
      <w:r w:rsidRPr="001C6BBD">
        <w:rPr>
          <w:rFonts w:eastAsia="仿宋_GB2312"/>
          <w:sz w:val="32"/>
          <w:szCs w:val="32"/>
        </w:rPr>
        <w:t>名或党支部数量多于</w:t>
      </w:r>
      <w:r w:rsidRPr="001C6BBD">
        <w:rPr>
          <w:rFonts w:eastAsia="仿宋_GB2312"/>
          <w:sz w:val="32"/>
          <w:szCs w:val="32"/>
        </w:rPr>
        <w:t>90</w:t>
      </w:r>
      <w:r w:rsidRPr="001C6BBD">
        <w:rPr>
          <w:rFonts w:eastAsia="仿宋_GB2312"/>
          <w:sz w:val="32"/>
          <w:szCs w:val="32"/>
        </w:rPr>
        <w:t>个的党委，分配</w:t>
      </w:r>
      <w:r w:rsidRPr="001C6BBD">
        <w:rPr>
          <w:rFonts w:eastAsia="仿宋_GB2312"/>
          <w:sz w:val="32"/>
          <w:szCs w:val="32"/>
        </w:rPr>
        <w:t>5</w:t>
      </w:r>
      <w:r w:rsidRPr="001C6BBD">
        <w:rPr>
          <w:rFonts w:eastAsia="仿宋_GB2312"/>
          <w:sz w:val="32"/>
          <w:szCs w:val="32"/>
        </w:rPr>
        <w:t>个名额。</w:t>
      </w:r>
    </w:p>
    <w:p w:rsidR="003A03C2" w:rsidRPr="001C6BBD">
      <w:pPr>
        <w:spacing w:line="560" w:lineRule="exact"/>
        <w:ind w:firstLine="640" w:firstLineChars="200"/>
        <w:rPr>
          <w:rFonts w:eastAsia="仿宋_GB2312"/>
          <w:sz w:val="32"/>
          <w:szCs w:val="32"/>
        </w:rPr>
      </w:pPr>
      <w:r w:rsidRPr="001C6BBD">
        <w:rPr>
          <w:rFonts w:eastAsia="仿宋_GB2312"/>
          <w:sz w:val="32"/>
          <w:szCs w:val="32"/>
        </w:rPr>
        <w:t>基层党建工作抓得好、考核优秀的二级党组织书记单列推荐，不占所在二级党组织</w:t>
      </w:r>
      <w:r w:rsidRPr="001C6BBD" w:rsidR="00D919AF">
        <w:rPr>
          <w:rFonts w:eastAsia="仿宋_GB2312"/>
          <w:sz w:val="32"/>
          <w:szCs w:val="32"/>
        </w:rPr>
        <w:t>推荐</w:t>
      </w:r>
      <w:r w:rsidRPr="001C6BBD">
        <w:rPr>
          <w:rFonts w:eastAsia="仿宋_GB2312"/>
          <w:sz w:val="32"/>
          <w:szCs w:val="32"/>
        </w:rPr>
        <w:t>名额，具体应满足以下两个条件：</w:t>
      </w:r>
    </w:p>
    <w:p w:rsidR="003A03C2" w:rsidRPr="001C6BBD">
      <w:pPr>
        <w:tabs>
          <w:tab w:val="left" w:pos="312"/>
        </w:tabs>
        <w:adjustRightInd w:val="0"/>
        <w:snapToGrid w:val="0"/>
        <w:spacing w:line="560" w:lineRule="exact"/>
        <w:ind w:firstLine="640"/>
        <w:rPr>
          <w:rFonts w:eastAsia="仿宋_GB2312"/>
          <w:bCs/>
          <w:color w:val="000000"/>
          <w:kern w:val="0"/>
          <w:sz w:val="32"/>
          <w:szCs w:val="32"/>
        </w:rPr>
      </w:pPr>
      <w:r w:rsidRPr="001C6BBD">
        <w:rPr>
          <w:rFonts w:ascii="宋体" w:hAnsi="宋体" w:cs="宋体" w:hint="eastAsia"/>
          <w:bCs/>
          <w:color w:val="000000"/>
          <w:kern w:val="0"/>
          <w:sz w:val="32"/>
          <w:szCs w:val="32"/>
        </w:rPr>
        <w:t>①</w:t>
      </w:r>
      <w:r w:rsidRPr="001C6BBD">
        <w:rPr>
          <w:rFonts w:eastAsia="仿宋_GB2312"/>
          <w:bCs/>
          <w:color w:val="000000"/>
          <w:kern w:val="0"/>
          <w:sz w:val="32"/>
          <w:szCs w:val="32"/>
        </w:rPr>
        <w:t>2021</w:t>
      </w:r>
      <w:r w:rsidRPr="001C6BBD">
        <w:rPr>
          <w:rFonts w:eastAsia="仿宋_GB2312"/>
          <w:bCs/>
          <w:color w:val="000000"/>
          <w:kern w:val="0"/>
          <w:sz w:val="32"/>
          <w:szCs w:val="32"/>
        </w:rPr>
        <w:t>及</w:t>
      </w:r>
      <w:r w:rsidRPr="001C6BBD">
        <w:rPr>
          <w:rFonts w:eastAsia="仿宋_GB2312"/>
          <w:bCs/>
          <w:color w:val="000000"/>
          <w:kern w:val="0"/>
          <w:sz w:val="32"/>
          <w:szCs w:val="32"/>
        </w:rPr>
        <w:t>2022</w:t>
      </w:r>
      <w:r w:rsidRPr="001C6BBD">
        <w:rPr>
          <w:rFonts w:eastAsia="仿宋_GB2312"/>
          <w:bCs/>
          <w:color w:val="000000"/>
          <w:kern w:val="0"/>
          <w:sz w:val="32"/>
          <w:szCs w:val="32"/>
        </w:rPr>
        <w:t>年所在二级党组织党建工作年度考核结果均为</w:t>
      </w:r>
      <w:r w:rsidRPr="001C6BBD">
        <w:rPr>
          <w:rFonts w:eastAsia="仿宋_GB2312"/>
          <w:bCs/>
          <w:color w:val="000000"/>
          <w:kern w:val="0"/>
          <w:sz w:val="32"/>
          <w:szCs w:val="32"/>
        </w:rPr>
        <w:t>“</w:t>
      </w:r>
      <w:r w:rsidRPr="001C6BBD">
        <w:rPr>
          <w:rFonts w:eastAsia="仿宋_GB2312"/>
          <w:bCs/>
          <w:color w:val="000000"/>
          <w:kern w:val="0"/>
          <w:sz w:val="32"/>
          <w:szCs w:val="32"/>
        </w:rPr>
        <w:t>好</w:t>
      </w:r>
      <w:r w:rsidRPr="001C6BBD">
        <w:rPr>
          <w:rFonts w:eastAsia="仿宋_GB2312"/>
          <w:bCs/>
          <w:color w:val="000000"/>
          <w:kern w:val="0"/>
          <w:sz w:val="32"/>
          <w:szCs w:val="32"/>
        </w:rPr>
        <w:t>”</w:t>
      </w:r>
      <w:r w:rsidRPr="001C6BBD">
        <w:rPr>
          <w:rFonts w:eastAsia="仿宋_GB2312"/>
          <w:bCs/>
          <w:color w:val="000000"/>
          <w:kern w:val="0"/>
          <w:sz w:val="32"/>
          <w:szCs w:val="32"/>
        </w:rPr>
        <w:t>；</w:t>
      </w:r>
    </w:p>
    <w:p w:rsidR="003A03C2" w:rsidRPr="001C6BBD">
      <w:pPr>
        <w:spacing w:line="560" w:lineRule="exact"/>
        <w:ind w:firstLine="640" w:firstLineChars="200"/>
        <w:rPr>
          <w:rFonts w:eastAsia="仿宋_GB2312"/>
          <w:sz w:val="32"/>
          <w:szCs w:val="32"/>
        </w:rPr>
      </w:pPr>
      <w:r w:rsidRPr="001C6BBD">
        <w:rPr>
          <w:rFonts w:ascii="宋体" w:hAnsi="宋体" w:cs="宋体" w:hint="eastAsia"/>
          <w:bCs/>
          <w:color w:val="000000"/>
          <w:kern w:val="0"/>
          <w:sz w:val="32"/>
          <w:szCs w:val="32"/>
        </w:rPr>
        <w:t>②</w:t>
      </w:r>
      <w:r w:rsidRPr="001C6BBD">
        <w:rPr>
          <w:rFonts w:eastAsia="仿宋_GB2312"/>
          <w:bCs/>
          <w:color w:val="000000"/>
          <w:kern w:val="0"/>
          <w:sz w:val="32"/>
          <w:szCs w:val="32"/>
        </w:rPr>
        <w:t>2021</w:t>
      </w:r>
      <w:r w:rsidRPr="001C6BBD">
        <w:rPr>
          <w:rFonts w:eastAsia="仿宋_GB2312"/>
          <w:bCs/>
          <w:color w:val="000000"/>
          <w:kern w:val="0"/>
          <w:sz w:val="32"/>
          <w:szCs w:val="32"/>
        </w:rPr>
        <w:t>或</w:t>
      </w:r>
      <w:r w:rsidRPr="001C6BBD">
        <w:rPr>
          <w:rFonts w:eastAsia="仿宋_GB2312"/>
          <w:bCs/>
          <w:color w:val="000000"/>
          <w:kern w:val="0"/>
          <w:sz w:val="32"/>
          <w:szCs w:val="32"/>
        </w:rPr>
        <w:t>2022</w:t>
      </w:r>
      <w:r w:rsidRPr="001C6BBD">
        <w:rPr>
          <w:rFonts w:eastAsia="仿宋_GB2312"/>
          <w:bCs/>
          <w:color w:val="000000"/>
          <w:kern w:val="0"/>
          <w:sz w:val="32"/>
          <w:szCs w:val="32"/>
        </w:rPr>
        <w:t>年个人年度考核结果至少一年为</w:t>
      </w:r>
      <w:r w:rsidRPr="001C6BBD">
        <w:rPr>
          <w:rFonts w:eastAsia="仿宋_GB2312"/>
          <w:bCs/>
          <w:color w:val="000000"/>
          <w:kern w:val="0"/>
          <w:sz w:val="32"/>
          <w:szCs w:val="32"/>
        </w:rPr>
        <w:t>“</w:t>
      </w:r>
      <w:r w:rsidRPr="001C6BBD">
        <w:rPr>
          <w:rFonts w:eastAsia="仿宋_GB2312"/>
          <w:bCs/>
          <w:color w:val="000000"/>
          <w:kern w:val="0"/>
          <w:sz w:val="32"/>
          <w:szCs w:val="32"/>
        </w:rPr>
        <w:t>优秀</w:t>
      </w:r>
      <w:r w:rsidRPr="001C6BBD">
        <w:rPr>
          <w:rFonts w:eastAsia="仿宋_GB2312"/>
          <w:bCs/>
          <w:color w:val="000000"/>
          <w:kern w:val="0"/>
          <w:sz w:val="32"/>
          <w:szCs w:val="32"/>
        </w:rPr>
        <w:t>”</w:t>
      </w:r>
      <w:r w:rsidRPr="001C6BBD">
        <w:rPr>
          <w:rFonts w:eastAsia="仿宋_GB2312"/>
          <w:bCs/>
          <w:color w:val="000000"/>
          <w:kern w:val="0"/>
          <w:sz w:val="32"/>
          <w:szCs w:val="32"/>
        </w:rPr>
        <w:t>。</w:t>
      </w:r>
    </w:p>
    <w:p w:rsidR="003A03C2" w:rsidRPr="001C6BBD">
      <w:pPr>
        <w:spacing w:line="560" w:lineRule="exact"/>
        <w:ind w:firstLine="640" w:firstLineChars="200"/>
        <w:rPr>
          <w:rFonts w:eastAsia="仿宋_GB2312"/>
          <w:sz w:val="32"/>
          <w:szCs w:val="32"/>
        </w:rPr>
      </w:pPr>
      <w:r w:rsidRPr="001C6BBD">
        <w:rPr>
          <w:rFonts w:eastAsia="楷体"/>
          <w:b/>
          <w:bCs/>
          <w:sz w:val="32"/>
          <w:szCs w:val="32"/>
        </w:rPr>
        <w:t>（三）先进基层党组织。</w:t>
      </w:r>
      <w:r w:rsidRPr="001C6BBD">
        <w:rPr>
          <w:rFonts w:eastAsia="仿宋_GB2312"/>
          <w:sz w:val="32"/>
          <w:szCs w:val="32"/>
        </w:rPr>
        <w:t>先进二级党组织由各单位申报，学校党委组织评审产生。先进党支部的推荐名额根据各二级党委（党总支）、党工委所辖党支部数量按比例分配，至少有</w:t>
      </w:r>
      <w:r w:rsidRPr="001C6BBD">
        <w:rPr>
          <w:rFonts w:eastAsia="仿宋_GB2312"/>
          <w:sz w:val="32"/>
          <w:szCs w:val="32"/>
        </w:rPr>
        <w:t>1</w:t>
      </w:r>
      <w:r w:rsidRPr="001C6BBD">
        <w:rPr>
          <w:rFonts w:eastAsia="仿宋_GB2312"/>
          <w:sz w:val="32"/>
          <w:szCs w:val="32"/>
        </w:rPr>
        <w:t>个</w:t>
      </w:r>
      <w:r w:rsidRPr="001C6BBD" w:rsidR="00711217">
        <w:rPr>
          <w:rFonts w:eastAsia="仿宋_GB2312"/>
          <w:sz w:val="32"/>
          <w:szCs w:val="32"/>
        </w:rPr>
        <w:t>推荐</w:t>
      </w:r>
      <w:r w:rsidRPr="001C6BBD">
        <w:rPr>
          <w:rFonts w:eastAsia="仿宋_GB2312"/>
          <w:sz w:val="32"/>
          <w:szCs w:val="32"/>
        </w:rPr>
        <w:t>名额；直属党支部已纳入二级党组织基数计算，不另分配先进党支部名额。</w:t>
      </w:r>
      <w:r w:rsidRPr="001C6BBD" w:rsidR="00260178">
        <w:rPr>
          <w:rFonts w:eastAsia="仿宋_GB2312"/>
          <w:sz w:val="32"/>
          <w:szCs w:val="32"/>
        </w:rPr>
        <w:t>入选最近一次全国或全省</w:t>
      </w:r>
      <w:r w:rsidRPr="001C6BBD" w:rsidR="00260178">
        <w:rPr>
          <w:rFonts w:eastAsia="仿宋_GB2312"/>
          <w:sz w:val="32"/>
          <w:szCs w:val="32"/>
        </w:rPr>
        <w:t>“</w:t>
      </w:r>
      <w:r w:rsidRPr="001C6BBD" w:rsidR="00260178">
        <w:rPr>
          <w:rFonts w:eastAsia="仿宋_GB2312"/>
          <w:sz w:val="32"/>
          <w:szCs w:val="32"/>
        </w:rPr>
        <w:t>双创</w:t>
      </w:r>
      <w:r w:rsidRPr="001C6BBD" w:rsidR="00260178">
        <w:rPr>
          <w:rFonts w:eastAsia="仿宋_GB2312"/>
          <w:sz w:val="32"/>
          <w:szCs w:val="32"/>
        </w:rPr>
        <w:t>”</w:t>
      </w:r>
      <w:r w:rsidRPr="001C6BBD" w:rsidR="00260178">
        <w:rPr>
          <w:rFonts w:eastAsia="仿宋_GB2312"/>
          <w:sz w:val="32"/>
          <w:szCs w:val="32"/>
        </w:rPr>
        <w:t>党建工作样板支部、</w:t>
      </w:r>
      <w:r w:rsidRPr="001C6BBD" w:rsidR="00260178">
        <w:rPr>
          <w:rFonts w:eastAsia="仿宋_GB2312"/>
          <w:sz w:val="32"/>
          <w:szCs w:val="32"/>
        </w:rPr>
        <w:t>“</w:t>
      </w:r>
      <w:r w:rsidRPr="001C6BBD" w:rsidR="00260178">
        <w:rPr>
          <w:rFonts w:eastAsia="仿宋_GB2312"/>
          <w:sz w:val="32"/>
          <w:szCs w:val="32"/>
        </w:rPr>
        <w:t>双带头人</w:t>
      </w:r>
      <w:r w:rsidRPr="001C6BBD" w:rsidR="00260178">
        <w:rPr>
          <w:rFonts w:eastAsia="仿宋_GB2312"/>
          <w:sz w:val="32"/>
          <w:szCs w:val="32"/>
        </w:rPr>
        <w:t>”</w:t>
      </w:r>
      <w:r w:rsidRPr="001C6BBD" w:rsidR="00260178">
        <w:rPr>
          <w:rFonts w:eastAsia="仿宋_GB2312"/>
          <w:sz w:val="32"/>
          <w:szCs w:val="32"/>
        </w:rPr>
        <w:t>教师党支部书记工作室和</w:t>
      </w:r>
      <w:r w:rsidRPr="001C6BBD" w:rsidR="00260178">
        <w:rPr>
          <w:rFonts w:eastAsia="仿宋_GB2312"/>
          <w:sz w:val="32"/>
          <w:szCs w:val="32"/>
        </w:rPr>
        <w:t>“</w:t>
      </w:r>
      <w:r w:rsidRPr="001C6BBD" w:rsidR="00260178">
        <w:rPr>
          <w:rFonts w:eastAsia="仿宋_GB2312"/>
          <w:sz w:val="32"/>
          <w:szCs w:val="32"/>
        </w:rPr>
        <w:t>百个研究生样板党支部</w:t>
      </w:r>
      <w:r w:rsidRPr="001C6BBD" w:rsidR="00260178">
        <w:rPr>
          <w:rFonts w:eastAsia="仿宋_GB2312"/>
          <w:sz w:val="32"/>
          <w:szCs w:val="32"/>
        </w:rPr>
        <w:t>”</w:t>
      </w:r>
      <w:r w:rsidRPr="001C6BBD" w:rsidR="00260178">
        <w:rPr>
          <w:rFonts w:eastAsia="仿宋_GB2312"/>
          <w:sz w:val="32"/>
          <w:szCs w:val="32"/>
        </w:rPr>
        <w:t>培育创建单位的党支部，且在创建期表现良好，充分发挥了示范引领作用的，</w:t>
      </w:r>
      <w:r w:rsidRPr="001C6BBD" w:rsidR="0017488D">
        <w:rPr>
          <w:rFonts w:eastAsia="仿宋_GB2312"/>
          <w:sz w:val="32"/>
          <w:szCs w:val="32"/>
        </w:rPr>
        <w:t>可</w:t>
      </w:r>
      <w:r w:rsidRPr="001C6BBD" w:rsidR="00260178">
        <w:rPr>
          <w:rFonts w:eastAsia="仿宋_GB2312"/>
          <w:sz w:val="32"/>
          <w:szCs w:val="32"/>
        </w:rPr>
        <w:t>自动进入先进党支部候选名单</w:t>
      </w:r>
      <w:r w:rsidRPr="001C6BBD" w:rsidR="0017488D">
        <w:rPr>
          <w:rFonts w:eastAsia="仿宋_GB2312"/>
          <w:sz w:val="32"/>
          <w:szCs w:val="32"/>
        </w:rPr>
        <w:t>，不占所在二级党组织推荐名额。</w:t>
      </w:r>
    </w:p>
    <w:p w:rsidR="003A03C2" w:rsidRPr="001C6BBD">
      <w:pPr>
        <w:spacing w:line="560" w:lineRule="exact"/>
        <w:ind w:firstLine="640" w:firstLineChars="200"/>
        <w:rPr>
          <w:rFonts w:eastAsia="黑体"/>
          <w:sz w:val="32"/>
          <w:szCs w:val="32"/>
        </w:rPr>
      </w:pPr>
      <w:r w:rsidRPr="001C6BBD">
        <w:rPr>
          <w:rFonts w:eastAsia="黑体"/>
          <w:sz w:val="32"/>
          <w:szCs w:val="32"/>
        </w:rPr>
        <w:t>三、评选表彰对象的基本条件</w:t>
      </w:r>
    </w:p>
    <w:p w:rsidR="003A03C2" w:rsidRPr="001C6BBD">
      <w:pPr>
        <w:spacing w:line="560" w:lineRule="exact"/>
        <w:ind w:firstLine="640" w:firstLineChars="200"/>
        <w:rPr>
          <w:rFonts w:eastAsia="楷体"/>
          <w:b/>
          <w:bCs/>
          <w:sz w:val="32"/>
          <w:szCs w:val="32"/>
        </w:rPr>
      </w:pPr>
      <w:r w:rsidRPr="001C6BBD">
        <w:rPr>
          <w:rFonts w:eastAsia="楷体"/>
          <w:b/>
          <w:bCs/>
          <w:sz w:val="32"/>
          <w:szCs w:val="32"/>
        </w:rPr>
        <w:t>（一）优秀共产党员基</w:t>
      </w:r>
      <w:r w:rsidRPr="001C6BBD">
        <w:rPr>
          <w:rFonts w:eastAsia="楷体"/>
          <w:b/>
          <w:bCs/>
          <w:sz w:val="32"/>
          <w:szCs w:val="32"/>
        </w:rPr>
        <w:t>本条件</w:t>
      </w:r>
    </w:p>
    <w:p w:rsidR="003A03C2" w:rsidRPr="001C6BBD">
      <w:pPr>
        <w:spacing w:line="560" w:lineRule="exact"/>
        <w:ind w:firstLine="640" w:firstLineChars="200"/>
        <w:rPr>
          <w:rFonts w:eastAsia="仿宋_GB2312"/>
          <w:sz w:val="32"/>
          <w:szCs w:val="32"/>
        </w:rPr>
      </w:pPr>
      <w:r w:rsidRPr="001C6BBD">
        <w:rPr>
          <w:rFonts w:eastAsia="仿宋_GB2312"/>
          <w:sz w:val="32"/>
          <w:szCs w:val="32"/>
        </w:rPr>
        <w:t>中共正式党员。</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年度民主评议党员的评定等级至少一年为</w:t>
      </w:r>
      <w:r w:rsidRPr="001C6BBD">
        <w:rPr>
          <w:rFonts w:eastAsia="仿宋_GB2312"/>
          <w:sz w:val="32"/>
          <w:szCs w:val="32"/>
        </w:rPr>
        <w:t>“</w:t>
      </w:r>
      <w:r w:rsidRPr="001C6BBD">
        <w:rPr>
          <w:rFonts w:eastAsia="仿宋_GB2312"/>
          <w:sz w:val="32"/>
          <w:szCs w:val="32"/>
        </w:rPr>
        <w:t>优秀</w:t>
      </w:r>
      <w:r w:rsidRPr="001C6BBD">
        <w:rPr>
          <w:rFonts w:eastAsia="仿宋_GB2312"/>
          <w:sz w:val="32"/>
          <w:szCs w:val="32"/>
        </w:rPr>
        <w:t>”</w:t>
      </w:r>
      <w:r w:rsidRPr="001C6BBD">
        <w:rPr>
          <w:rFonts w:eastAsia="仿宋_GB2312"/>
          <w:sz w:val="32"/>
          <w:szCs w:val="32"/>
        </w:rPr>
        <w:t>；如为干部管理权限在学校的中层领导人员，</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年度考核结果至少一年为</w:t>
      </w:r>
      <w:r w:rsidRPr="001C6BBD">
        <w:rPr>
          <w:rFonts w:eastAsia="仿宋_GB2312"/>
          <w:sz w:val="32"/>
          <w:szCs w:val="32"/>
        </w:rPr>
        <w:t>“</w:t>
      </w:r>
      <w:r w:rsidRPr="001C6BBD">
        <w:rPr>
          <w:rFonts w:eastAsia="仿宋_GB2312"/>
          <w:sz w:val="32"/>
          <w:szCs w:val="32"/>
        </w:rPr>
        <w:t>优秀</w:t>
      </w:r>
      <w:r w:rsidRPr="001C6BBD">
        <w:rPr>
          <w:rFonts w:eastAsia="仿宋_GB2312"/>
          <w:sz w:val="32"/>
          <w:szCs w:val="32"/>
        </w:rPr>
        <w:t>”</w:t>
      </w:r>
      <w:r w:rsidRPr="001C6BBD">
        <w:rPr>
          <w:rFonts w:eastAsia="仿宋_GB2312"/>
          <w:sz w:val="32"/>
          <w:szCs w:val="32"/>
        </w:rPr>
        <w:t>。并符合以下条件：</w:t>
      </w:r>
    </w:p>
    <w:p w:rsidR="003A03C2" w:rsidRPr="001C6BBD">
      <w:pPr>
        <w:spacing w:line="560" w:lineRule="exact"/>
        <w:ind w:firstLine="640" w:firstLineChars="200"/>
        <w:rPr>
          <w:rFonts w:eastAsia="仿宋_GB2312"/>
          <w:sz w:val="32"/>
          <w:szCs w:val="32"/>
        </w:rPr>
      </w:pPr>
      <w:r w:rsidRPr="001C6BBD">
        <w:rPr>
          <w:rFonts w:eastAsia="仿宋_GB2312"/>
          <w:sz w:val="32"/>
          <w:szCs w:val="32"/>
        </w:rPr>
        <w:t>1</w:t>
      </w:r>
      <w:r w:rsidRPr="001C6BBD">
        <w:rPr>
          <w:rFonts w:eastAsia="仿宋_GB2312"/>
          <w:sz w:val="32"/>
          <w:szCs w:val="32"/>
        </w:rPr>
        <w:t>．理想信念坚定，对党绝对忠诚。深入学习贯彻习近平新时代中国特色社会主义思想，</w:t>
      </w:r>
      <w:r w:rsidRPr="001C6BBD" w:rsidR="00D14631">
        <w:rPr>
          <w:rFonts w:eastAsia="仿宋_GB2312"/>
          <w:sz w:val="32"/>
          <w:szCs w:val="32"/>
        </w:rPr>
        <w:t>深刻领悟</w:t>
      </w:r>
      <w:r w:rsidRPr="001C6BBD" w:rsidR="00D14631">
        <w:rPr>
          <w:rFonts w:eastAsia="仿宋_GB2312"/>
          <w:sz w:val="32"/>
          <w:szCs w:val="32"/>
        </w:rPr>
        <w:t>“</w:t>
      </w:r>
      <w:r w:rsidRPr="001C6BBD" w:rsidR="00D14631">
        <w:rPr>
          <w:rFonts w:eastAsia="仿宋_GB2312"/>
          <w:sz w:val="32"/>
          <w:szCs w:val="32"/>
        </w:rPr>
        <w:t>两个确立</w:t>
      </w:r>
      <w:r w:rsidRPr="001C6BBD" w:rsidR="00D14631">
        <w:rPr>
          <w:rFonts w:eastAsia="仿宋_GB2312"/>
          <w:sz w:val="32"/>
          <w:szCs w:val="32"/>
        </w:rPr>
        <w:t>”</w:t>
      </w:r>
      <w:r w:rsidRPr="001C6BBD" w:rsidR="00D14631">
        <w:rPr>
          <w:rFonts w:eastAsia="仿宋_GB2312"/>
          <w:sz w:val="32"/>
          <w:szCs w:val="32"/>
        </w:rPr>
        <w:t>的决定性意义，增强</w:t>
      </w:r>
      <w:r w:rsidRPr="001C6BBD">
        <w:rPr>
          <w:rFonts w:eastAsia="仿宋_GB2312"/>
          <w:sz w:val="32"/>
          <w:szCs w:val="32"/>
        </w:rPr>
        <w:t>“</w:t>
      </w:r>
      <w:r w:rsidRPr="001C6BBD">
        <w:rPr>
          <w:rFonts w:eastAsia="仿宋_GB2312"/>
          <w:sz w:val="32"/>
          <w:szCs w:val="32"/>
        </w:rPr>
        <w:t>四个意识</w:t>
      </w:r>
      <w:r w:rsidRPr="001C6BBD">
        <w:rPr>
          <w:rFonts w:eastAsia="仿宋_GB2312"/>
          <w:sz w:val="32"/>
          <w:szCs w:val="32"/>
        </w:rPr>
        <w:t>”</w:t>
      </w:r>
      <w:r w:rsidRPr="001C6BBD">
        <w:rPr>
          <w:rFonts w:eastAsia="仿宋_GB2312"/>
          <w:sz w:val="32"/>
          <w:szCs w:val="32"/>
        </w:rPr>
        <w:t>，坚定</w:t>
      </w:r>
      <w:r w:rsidRPr="001C6BBD">
        <w:rPr>
          <w:rFonts w:eastAsia="仿宋_GB2312"/>
          <w:sz w:val="32"/>
          <w:szCs w:val="32"/>
        </w:rPr>
        <w:t>“</w:t>
      </w:r>
      <w:r w:rsidRPr="001C6BBD">
        <w:rPr>
          <w:rFonts w:eastAsia="仿宋_GB2312"/>
          <w:sz w:val="32"/>
          <w:szCs w:val="32"/>
        </w:rPr>
        <w:t>四个自信</w:t>
      </w:r>
      <w:r w:rsidRPr="001C6BBD">
        <w:rPr>
          <w:rFonts w:eastAsia="仿宋_GB2312"/>
          <w:sz w:val="32"/>
          <w:szCs w:val="32"/>
        </w:rPr>
        <w:t>”</w:t>
      </w:r>
      <w:r w:rsidRPr="001C6BBD">
        <w:rPr>
          <w:rFonts w:eastAsia="仿宋_GB2312"/>
          <w:sz w:val="32"/>
          <w:szCs w:val="32"/>
        </w:rPr>
        <w:t>，坚决做到</w:t>
      </w:r>
      <w:r w:rsidRPr="001C6BBD">
        <w:rPr>
          <w:rFonts w:eastAsia="仿宋_GB2312"/>
          <w:sz w:val="32"/>
          <w:szCs w:val="32"/>
        </w:rPr>
        <w:t>“</w:t>
      </w:r>
      <w:r w:rsidRPr="001C6BBD">
        <w:rPr>
          <w:rFonts w:eastAsia="仿宋_GB2312"/>
          <w:sz w:val="32"/>
          <w:szCs w:val="32"/>
        </w:rPr>
        <w:t>两个维护</w:t>
      </w:r>
      <w:r w:rsidRPr="001C6BBD">
        <w:rPr>
          <w:rFonts w:eastAsia="仿宋_GB2312"/>
          <w:sz w:val="32"/>
          <w:szCs w:val="32"/>
        </w:rPr>
        <w:t>”</w:t>
      </w:r>
      <w:r w:rsidRPr="001C6BBD">
        <w:rPr>
          <w:rFonts w:eastAsia="仿宋_GB2312"/>
          <w:sz w:val="32"/>
          <w:szCs w:val="32"/>
        </w:rPr>
        <w:t>。</w:t>
      </w:r>
    </w:p>
    <w:p w:rsidR="003A03C2" w:rsidRPr="001C6BBD">
      <w:pPr>
        <w:spacing w:line="560" w:lineRule="exact"/>
        <w:ind w:firstLine="640" w:firstLineChars="200"/>
        <w:rPr>
          <w:rFonts w:eastAsia="仿宋_GB2312"/>
          <w:sz w:val="32"/>
          <w:szCs w:val="32"/>
        </w:rPr>
      </w:pPr>
      <w:r w:rsidRPr="001C6BBD">
        <w:rPr>
          <w:rFonts w:eastAsia="仿宋_GB2312"/>
          <w:sz w:val="32"/>
          <w:szCs w:val="32"/>
        </w:rPr>
        <w:t>2</w:t>
      </w:r>
      <w:r w:rsidRPr="001C6BBD">
        <w:rPr>
          <w:rFonts w:eastAsia="仿宋_GB2312"/>
          <w:sz w:val="32"/>
          <w:szCs w:val="32"/>
        </w:rPr>
        <w:t>．严格遵守党章党规党纪，认真履行党员义务，正确行使党员权利，认真完成党组织交办的任务。</w:t>
      </w:r>
    </w:p>
    <w:p w:rsidR="003A03C2" w:rsidRPr="001C6BBD">
      <w:pPr>
        <w:spacing w:line="560" w:lineRule="exact"/>
        <w:ind w:firstLine="640" w:firstLineChars="200"/>
        <w:rPr>
          <w:rFonts w:eastAsia="仿宋_GB2312"/>
          <w:sz w:val="32"/>
          <w:szCs w:val="32"/>
        </w:rPr>
      </w:pPr>
      <w:r w:rsidRPr="001C6BBD">
        <w:rPr>
          <w:rFonts w:eastAsia="仿宋_GB2312"/>
          <w:sz w:val="32"/>
          <w:szCs w:val="32"/>
        </w:rPr>
        <w:t>3</w:t>
      </w:r>
      <w:r w:rsidRPr="001C6BBD">
        <w:rPr>
          <w:rFonts w:eastAsia="仿宋_GB2312"/>
          <w:sz w:val="32"/>
          <w:szCs w:val="32"/>
        </w:rPr>
        <w:t>．自觉践行</w:t>
      </w:r>
      <w:r w:rsidRPr="001C6BBD">
        <w:rPr>
          <w:rFonts w:eastAsia="仿宋_GB2312"/>
          <w:sz w:val="32"/>
          <w:szCs w:val="32"/>
        </w:rPr>
        <w:t>社会主义核心价值观，弘扬高尚师德医德，自觉加强学术诚信和学风建设，清正廉洁，品德高尚，受到广泛赞誉。</w:t>
      </w:r>
    </w:p>
    <w:p w:rsidR="003A03C2" w:rsidRPr="001C6BBD">
      <w:pPr>
        <w:spacing w:line="560" w:lineRule="exact"/>
        <w:ind w:firstLine="640" w:firstLineChars="200"/>
        <w:rPr>
          <w:rFonts w:eastAsia="仿宋_GB2312"/>
          <w:sz w:val="32"/>
          <w:szCs w:val="32"/>
        </w:rPr>
      </w:pPr>
      <w:r w:rsidRPr="001C6BBD">
        <w:rPr>
          <w:rFonts w:eastAsia="仿宋_GB2312"/>
          <w:sz w:val="32"/>
          <w:szCs w:val="32"/>
        </w:rPr>
        <w:t>4</w:t>
      </w:r>
      <w:r w:rsidRPr="001C6BBD">
        <w:rPr>
          <w:rFonts w:eastAsia="仿宋_GB2312"/>
          <w:sz w:val="32"/>
          <w:szCs w:val="32"/>
        </w:rPr>
        <w:t>．带头争创佳绩，敢于担当、积极作为，业绩显著、事迹突出。热爱党的教育事业，有强烈的事业心和责任感，积极投身学校</w:t>
      </w:r>
      <w:r w:rsidRPr="001C6BBD">
        <w:rPr>
          <w:rFonts w:eastAsia="仿宋_GB2312"/>
          <w:sz w:val="32"/>
          <w:szCs w:val="32"/>
        </w:rPr>
        <w:t>“</w:t>
      </w:r>
      <w:r w:rsidRPr="001C6BBD">
        <w:rPr>
          <w:rFonts w:eastAsia="仿宋_GB2312"/>
          <w:sz w:val="32"/>
          <w:szCs w:val="32"/>
        </w:rPr>
        <w:t>双一流</w:t>
      </w:r>
      <w:r w:rsidRPr="001C6BBD">
        <w:rPr>
          <w:rFonts w:eastAsia="仿宋_GB2312"/>
          <w:sz w:val="32"/>
          <w:szCs w:val="32"/>
        </w:rPr>
        <w:t>”</w:t>
      </w:r>
      <w:r w:rsidRPr="001C6BBD">
        <w:rPr>
          <w:rFonts w:eastAsia="仿宋_GB2312"/>
          <w:sz w:val="32"/>
          <w:szCs w:val="32"/>
        </w:rPr>
        <w:t>建设，在工作、学习和社会生活中充分发挥先锋模范作用。教职工党员要围绕落实立德树人根本任务，是</w:t>
      </w:r>
      <w:r w:rsidRPr="001C6BBD">
        <w:rPr>
          <w:rFonts w:eastAsia="仿宋_GB2312"/>
          <w:sz w:val="32"/>
          <w:szCs w:val="32"/>
        </w:rPr>
        <w:t>“</w:t>
      </w:r>
      <w:r w:rsidRPr="001C6BBD">
        <w:rPr>
          <w:rFonts w:eastAsia="仿宋_GB2312"/>
          <w:sz w:val="32"/>
          <w:szCs w:val="32"/>
        </w:rPr>
        <w:t>有理想信念、有道德情操、有扎实学识、有仁爱之心</w:t>
      </w:r>
      <w:r w:rsidRPr="001C6BBD">
        <w:rPr>
          <w:rFonts w:eastAsia="仿宋_GB2312"/>
          <w:sz w:val="32"/>
          <w:szCs w:val="32"/>
        </w:rPr>
        <w:t>”</w:t>
      </w:r>
      <w:r w:rsidRPr="001C6BBD">
        <w:rPr>
          <w:rFonts w:eastAsia="仿宋_GB2312"/>
          <w:sz w:val="32"/>
          <w:szCs w:val="32"/>
        </w:rPr>
        <w:t>好老师的表率，学生党员是德智体美劳全面发展好学生的表率。</w:t>
      </w:r>
    </w:p>
    <w:p w:rsidR="003A03C2" w:rsidRPr="001C6BBD">
      <w:pPr>
        <w:spacing w:line="560" w:lineRule="exact"/>
        <w:ind w:firstLine="640" w:firstLineChars="200"/>
        <w:rPr>
          <w:rFonts w:eastAsia="仿宋_GB2312"/>
          <w:sz w:val="32"/>
          <w:szCs w:val="32"/>
        </w:rPr>
      </w:pPr>
      <w:r w:rsidRPr="001C6BBD">
        <w:rPr>
          <w:rFonts w:eastAsia="仿宋_GB2312"/>
          <w:sz w:val="32"/>
          <w:szCs w:val="32"/>
        </w:rPr>
        <w:t>5</w:t>
      </w:r>
      <w:r w:rsidRPr="001C6BBD">
        <w:rPr>
          <w:rFonts w:eastAsia="仿宋_GB2312"/>
          <w:sz w:val="32"/>
          <w:szCs w:val="32"/>
        </w:rPr>
        <w:t>．密切联系服务师生。自觉贯彻党的群众路线，积极做好群众工作，解决师生反映的突出问题，帮</w:t>
      </w:r>
      <w:r w:rsidRPr="001C6BBD">
        <w:rPr>
          <w:rFonts w:eastAsia="仿宋_GB2312"/>
          <w:sz w:val="32"/>
          <w:szCs w:val="32"/>
        </w:rPr>
        <w:t>助师生解决实际困难，自觉维护师生利益。</w:t>
      </w:r>
    </w:p>
    <w:p w:rsidR="003A03C2" w:rsidRPr="001C6BBD">
      <w:pPr>
        <w:spacing w:line="560" w:lineRule="exact"/>
        <w:ind w:firstLine="640" w:firstLineChars="200"/>
        <w:rPr>
          <w:rFonts w:eastAsia="仿宋_GB2312"/>
          <w:sz w:val="32"/>
          <w:szCs w:val="32"/>
        </w:rPr>
      </w:pPr>
      <w:r w:rsidRPr="001C6BBD">
        <w:rPr>
          <w:rFonts w:eastAsia="仿宋_GB2312"/>
          <w:sz w:val="32"/>
          <w:szCs w:val="32"/>
        </w:rPr>
        <w:t>各级党组织推荐表彰对象时，应向基层一线党员倾斜。</w:t>
      </w:r>
    </w:p>
    <w:p w:rsidR="003A03C2" w:rsidRPr="001C6BBD">
      <w:pPr>
        <w:spacing w:line="560" w:lineRule="exact"/>
        <w:ind w:firstLine="640" w:firstLineChars="200"/>
        <w:rPr>
          <w:rFonts w:eastAsia="楷体"/>
          <w:b/>
          <w:bCs/>
          <w:sz w:val="32"/>
          <w:szCs w:val="32"/>
        </w:rPr>
      </w:pPr>
      <w:r w:rsidRPr="001C6BBD">
        <w:rPr>
          <w:rFonts w:eastAsia="楷体"/>
          <w:b/>
          <w:bCs/>
          <w:sz w:val="32"/>
          <w:szCs w:val="32"/>
        </w:rPr>
        <w:t>（二）优秀党务工作者基本条件</w:t>
      </w:r>
    </w:p>
    <w:p w:rsidR="003A03C2" w:rsidRPr="001C6BBD">
      <w:pPr>
        <w:spacing w:line="560" w:lineRule="exact"/>
        <w:ind w:firstLine="640" w:firstLineChars="200"/>
        <w:rPr>
          <w:rFonts w:eastAsia="仿宋_GB2312"/>
          <w:sz w:val="32"/>
          <w:szCs w:val="32"/>
        </w:rPr>
      </w:pPr>
      <w:r w:rsidRPr="001C6BBD">
        <w:rPr>
          <w:rFonts w:eastAsia="仿宋_GB2312"/>
          <w:sz w:val="32"/>
          <w:szCs w:val="32"/>
        </w:rPr>
        <w:t>组织关系在学校的各级党组织正副书记、委员，以及从事专职党务工作的人员。并符合以下条件：</w:t>
      </w:r>
    </w:p>
    <w:p w:rsidR="003A03C2" w:rsidRPr="001C6BBD">
      <w:pPr>
        <w:spacing w:line="560" w:lineRule="exact"/>
        <w:ind w:firstLine="640" w:firstLineChars="200"/>
        <w:rPr>
          <w:rFonts w:eastAsia="仿宋_GB2312"/>
          <w:sz w:val="32"/>
          <w:szCs w:val="32"/>
        </w:rPr>
      </w:pPr>
      <w:r w:rsidRPr="001C6BBD">
        <w:rPr>
          <w:rFonts w:eastAsia="仿宋_GB2312"/>
          <w:sz w:val="32"/>
          <w:szCs w:val="32"/>
        </w:rPr>
        <w:t>1</w:t>
      </w:r>
      <w:r w:rsidRPr="001C6BBD">
        <w:rPr>
          <w:rFonts w:eastAsia="仿宋_GB2312"/>
          <w:sz w:val="32"/>
          <w:szCs w:val="32"/>
        </w:rPr>
        <w:t>．符合优秀共产党员的基本条件。</w:t>
      </w:r>
    </w:p>
    <w:p w:rsidR="003A03C2" w:rsidRPr="001C6BBD">
      <w:pPr>
        <w:spacing w:line="560" w:lineRule="exact"/>
        <w:ind w:firstLine="640" w:firstLineChars="200"/>
        <w:rPr>
          <w:rFonts w:eastAsia="仿宋_GB2312"/>
          <w:sz w:val="32"/>
          <w:szCs w:val="32"/>
        </w:rPr>
      </w:pPr>
      <w:r w:rsidRPr="001C6BBD">
        <w:rPr>
          <w:rFonts w:eastAsia="仿宋_GB2312"/>
          <w:sz w:val="32"/>
          <w:szCs w:val="32"/>
        </w:rPr>
        <w:t>2</w:t>
      </w:r>
      <w:r w:rsidRPr="001C6BBD">
        <w:rPr>
          <w:rFonts w:eastAsia="仿宋_GB2312"/>
          <w:sz w:val="32"/>
          <w:szCs w:val="32"/>
        </w:rPr>
        <w:t>．热爱党务工作，求真务实，开拓创新，党务知识扎实，认真履行工作职责，本单位党建工作取得良好成绩。克己奉公，廉洁自律，在党员群众中有较高威信。</w:t>
      </w:r>
    </w:p>
    <w:p w:rsidR="003A03C2" w:rsidRPr="001C6BBD">
      <w:pPr>
        <w:spacing w:line="560" w:lineRule="exact"/>
        <w:ind w:firstLine="640" w:firstLineChars="200"/>
        <w:rPr>
          <w:rFonts w:eastAsia="仿宋_GB2312"/>
          <w:sz w:val="32"/>
          <w:szCs w:val="32"/>
        </w:rPr>
      </w:pPr>
      <w:r w:rsidRPr="001C6BBD">
        <w:rPr>
          <w:rFonts w:eastAsia="仿宋_GB2312"/>
          <w:sz w:val="32"/>
          <w:szCs w:val="32"/>
        </w:rPr>
        <w:t>3</w:t>
      </w:r>
      <w:r w:rsidRPr="001C6BBD">
        <w:rPr>
          <w:rFonts w:eastAsia="仿宋_GB2312"/>
          <w:sz w:val="32"/>
          <w:szCs w:val="32"/>
        </w:rPr>
        <w:t>．党支部书记参评的，</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年党支部书记述职评议考核结果</w:t>
      </w:r>
      <w:r w:rsidR="008935C5">
        <w:rPr>
          <w:rFonts w:eastAsia="仿宋_GB2312" w:hint="eastAsia"/>
          <w:sz w:val="32"/>
          <w:szCs w:val="32"/>
        </w:rPr>
        <w:t>至少一年</w:t>
      </w:r>
      <w:r w:rsidRPr="001C6BBD">
        <w:rPr>
          <w:rFonts w:eastAsia="仿宋_GB2312"/>
          <w:sz w:val="32"/>
          <w:szCs w:val="32"/>
        </w:rPr>
        <w:t>为</w:t>
      </w:r>
      <w:r w:rsidRPr="001C6BBD">
        <w:rPr>
          <w:rFonts w:eastAsia="仿宋_GB2312"/>
          <w:sz w:val="32"/>
          <w:szCs w:val="32"/>
        </w:rPr>
        <w:t>“</w:t>
      </w:r>
      <w:r w:rsidRPr="001C6BBD">
        <w:rPr>
          <w:rFonts w:eastAsia="仿宋_GB2312"/>
          <w:sz w:val="32"/>
          <w:szCs w:val="32"/>
        </w:rPr>
        <w:t>好</w:t>
      </w:r>
      <w:r w:rsidRPr="001C6BBD">
        <w:rPr>
          <w:rFonts w:eastAsia="仿宋_GB2312"/>
          <w:sz w:val="32"/>
          <w:szCs w:val="32"/>
        </w:rPr>
        <w:t>”</w:t>
      </w:r>
      <w:r w:rsidRPr="001C6BBD">
        <w:rPr>
          <w:rFonts w:eastAsia="仿宋_GB2312"/>
          <w:sz w:val="32"/>
          <w:szCs w:val="32"/>
        </w:rPr>
        <w:t>。</w:t>
      </w:r>
    </w:p>
    <w:p w:rsidR="003A03C2" w:rsidRPr="001C6BBD">
      <w:pPr>
        <w:spacing w:line="560" w:lineRule="exact"/>
        <w:ind w:firstLine="640" w:firstLineChars="200"/>
        <w:rPr>
          <w:rFonts w:eastAsia="仿宋_GB2312"/>
          <w:sz w:val="32"/>
          <w:szCs w:val="32"/>
        </w:rPr>
      </w:pPr>
      <w:r w:rsidRPr="001C6BBD">
        <w:rPr>
          <w:rFonts w:eastAsia="仿宋_GB2312"/>
          <w:sz w:val="32"/>
          <w:szCs w:val="32"/>
        </w:rPr>
        <w:t>4</w:t>
      </w:r>
      <w:r w:rsidRPr="001C6BBD">
        <w:rPr>
          <w:rFonts w:eastAsia="仿宋_GB2312"/>
          <w:sz w:val="32"/>
          <w:szCs w:val="32"/>
        </w:rPr>
        <w:t>．截至</w:t>
      </w:r>
      <w:r w:rsidRPr="001C6BBD">
        <w:rPr>
          <w:rFonts w:eastAsia="仿宋_GB2312"/>
          <w:sz w:val="32"/>
          <w:szCs w:val="32"/>
        </w:rPr>
        <w:t>2023</w:t>
      </w:r>
      <w:r w:rsidRPr="001C6BBD">
        <w:rPr>
          <w:rFonts w:eastAsia="仿宋_GB2312"/>
          <w:sz w:val="32"/>
          <w:szCs w:val="32"/>
        </w:rPr>
        <w:t>年</w:t>
      </w:r>
      <w:r w:rsidRPr="001C6BBD">
        <w:rPr>
          <w:rFonts w:eastAsia="仿宋_GB2312"/>
          <w:sz w:val="32"/>
          <w:szCs w:val="32"/>
        </w:rPr>
        <w:t>5</w:t>
      </w:r>
      <w:r w:rsidRPr="001C6BBD">
        <w:rPr>
          <w:rFonts w:eastAsia="仿宋_GB2312"/>
          <w:sz w:val="32"/>
          <w:szCs w:val="32"/>
        </w:rPr>
        <w:t>月</w:t>
      </w:r>
      <w:r w:rsidRPr="001C6BBD">
        <w:rPr>
          <w:rFonts w:eastAsia="仿宋_GB2312"/>
          <w:sz w:val="32"/>
          <w:szCs w:val="32"/>
        </w:rPr>
        <w:t>31</w:t>
      </w:r>
      <w:r w:rsidRPr="001C6BBD">
        <w:rPr>
          <w:rFonts w:eastAsia="仿宋_GB2312"/>
          <w:sz w:val="32"/>
          <w:szCs w:val="32"/>
        </w:rPr>
        <w:t>日，连续从事</w:t>
      </w:r>
      <w:r w:rsidRPr="001C6BBD">
        <w:rPr>
          <w:rFonts w:eastAsia="仿宋_GB2312"/>
          <w:sz w:val="32"/>
          <w:szCs w:val="32"/>
        </w:rPr>
        <w:t>党务工作至少应满一年。（党务工作经历不连续的，不累计计算）。</w:t>
      </w:r>
    </w:p>
    <w:p w:rsidR="003A03C2" w:rsidRPr="001C6BBD">
      <w:pPr>
        <w:spacing w:line="560" w:lineRule="exact"/>
        <w:ind w:firstLine="640" w:firstLineChars="200"/>
        <w:rPr>
          <w:rFonts w:eastAsia="仿宋_GB2312"/>
          <w:sz w:val="32"/>
          <w:szCs w:val="32"/>
        </w:rPr>
      </w:pPr>
      <w:r w:rsidRPr="001C6BBD">
        <w:rPr>
          <w:rFonts w:eastAsia="仿宋_GB2312"/>
          <w:sz w:val="32"/>
          <w:szCs w:val="32"/>
        </w:rPr>
        <w:t>优秀共产党员和优秀党务工作者的人选不兼得。</w:t>
      </w:r>
    </w:p>
    <w:p w:rsidR="003A03C2" w:rsidRPr="001C6BBD">
      <w:pPr>
        <w:spacing w:line="560" w:lineRule="exact"/>
        <w:ind w:firstLine="640" w:firstLineChars="200"/>
        <w:rPr>
          <w:rFonts w:eastAsia="楷体"/>
          <w:b/>
          <w:bCs/>
          <w:sz w:val="32"/>
          <w:szCs w:val="32"/>
        </w:rPr>
      </w:pPr>
      <w:r w:rsidRPr="001C6BBD">
        <w:rPr>
          <w:rFonts w:eastAsia="楷体"/>
          <w:b/>
          <w:bCs/>
          <w:sz w:val="32"/>
          <w:szCs w:val="32"/>
        </w:rPr>
        <w:t>（三）先进基层党组织基本条件</w:t>
      </w:r>
    </w:p>
    <w:p w:rsidR="003A03C2" w:rsidRPr="001C6BBD">
      <w:pPr>
        <w:spacing w:line="560" w:lineRule="exact"/>
        <w:ind w:firstLine="640" w:firstLineChars="200"/>
        <w:rPr>
          <w:rFonts w:eastAsia="仿宋_GB2312"/>
          <w:sz w:val="32"/>
          <w:szCs w:val="32"/>
        </w:rPr>
      </w:pPr>
      <w:r w:rsidRPr="001C6BBD">
        <w:rPr>
          <w:rFonts w:eastAsia="仿宋_GB2312"/>
          <w:sz w:val="32"/>
          <w:szCs w:val="32"/>
        </w:rPr>
        <w:t>截至</w:t>
      </w:r>
      <w:r w:rsidRPr="001C6BBD">
        <w:rPr>
          <w:rFonts w:eastAsia="仿宋_GB2312"/>
          <w:sz w:val="32"/>
          <w:szCs w:val="32"/>
        </w:rPr>
        <w:t>2023</w:t>
      </w:r>
      <w:r w:rsidRPr="001C6BBD">
        <w:rPr>
          <w:rFonts w:eastAsia="仿宋_GB2312"/>
          <w:sz w:val="32"/>
          <w:szCs w:val="32"/>
        </w:rPr>
        <w:t>年</w:t>
      </w:r>
      <w:r w:rsidRPr="001C6BBD">
        <w:rPr>
          <w:rFonts w:eastAsia="仿宋_GB2312"/>
          <w:sz w:val="32"/>
          <w:szCs w:val="32"/>
        </w:rPr>
        <w:t>5</w:t>
      </w:r>
      <w:r w:rsidRPr="001C6BBD">
        <w:rPr>
          <w:rFonts w:eastAsia="仿宋_GB2312"/>
          <w:sz w:val="32"/>
          <w:szCs w:val="32"/>
        </w:rPr>
        <w:t>月</w:t>
      </w:r>
      <w:r w:rsidRPr="001C6BBD">
        <w:rPr>
          <w:rFonts w:eastAsia="仿宋_GB2312"/>
          <w:sz w:val="32"/>
          <w:szCs w:val="32"/>
        </w:rPr>
        <w:t>31</w:t>
      </w:r>
      <w:r w:rsidRPr="001C6BBD">
        <w:rPr>
          <w:rFonts w:eastAsia="仿宋_GB2312"/>
          <w:sz w:val="32"/>
          <w:szCs w:val="32"/>
        </w:rPr>
        <w:t>日，基层党组织成立时间应满一年。申报先进二级党组织的，学校</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年度党建工作考核结果</w:t>
      </w:r>
      <w:r w:rsidR="00B06576">
        <w:rPr>
          <w:rFonts w:eastAsia="仿宋_GB2312" w:hint="eastAsia"/>
          <w:sz w:val="32"/>
          <w:szCs w:val="32"/>
        </w:rPr>
        <w:t>至少一年</w:t>
      </w:r>
      <w:r w:rsidRPr="001C6BBD">
        <w:rPr>
          <w:rFonts w:eastAsia="仿宋_GB2312"/>
          <w:sz w:val="32"/>
          <w:szCs w:val="32"/>
        </w:rPr>
        <w:t>为</w:t>
      </w:r>
      <w:r w:rsidRPr="001C6BBD">
        <w:rPr>
          <w:rFonts w:eastAsia="仿宋_GB2312"/>
          <w:sz w:val="32"/>
          <w:szCs w:val="32"/>
        </w:rPr>
        <w:t>“</w:t>
      </w:r>
      <w:r w:rsidRPr="001C6BBD">
        <w:rPr>
          <w:rFonts w:eastAsia="仿宋_GB2312"/>
          <w:sz w:val="32"/>
          <w:szCs w:val="32"/>
        </w:rPr>
        <w:t>好</w:t>
      </w:r>
      <w:r w:rsidRPr="001C6BBD">
        <w:rPr>
          <w:rFonts w:eastAsia="仿宋_GB2312"/>
          <w:sz w:val="32"/>
          <w:szCs w:val="32"/>
        </w:rPr>
        <w:t>”</w:t>
      </w:r>
      <w:r w:rsidRPr="001C6BBD">
        <w:rPr>
          <w:rFonts w:eastAsia="仿宋_GB2312"/>
          <w:sz w:val="32"/>
          <w:szCs w:val="32"/>
        </w:rPr>
        <w:t>。申报先进党支部，机关党委下属的</w:t>
      </w:r>
      <w:r w:rsidRPr="001C6BBD" w:rsidR="00343108">
        <w:rPr>
          <w:rFonts w:eastAsia="仿宋_GB2312"/>
          <w:sz w:val="32"/>
          <w:szCs w:val="32"/>
        </w:rPr>
        <w:t>党支部</w:t>
      </w:r>
      <w:r w:rsidRPr="001C6BBD">
        <w:rPr>
          <w:rFonts w:eastAsia="仿宋_GB2312"/>
          <w:sz w:val="32"/>
          <w:szCs w:val="32"/>
        </w:rPr>
        <w:t>，</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年度学校党建工作考核结果</w:t>
      </w:r>
      <w:r w:rsidR="008935C5">
        <w:rPr>
          <w:rFonts w:eastAsia="仿宋_GB2312" w:hint="eastAsia"/>
          <w:sz w:val="32"/>
          <w:szCs w:val="32"/>
        </w:rPr>
        <w:t>至少一年</w:t>
      </w:r>
      <w:r w:rsidRPr="001C6BBD" w:rsidR="008935C5">
        <w:rPr>
          <w:rFonts w:eastAsia="仿宋_GB2312"/>
          <w:sz w:val="32"/>
          <w:szCs w:val="32"/>
        </w:rPr>
        <w:t>为</w:t>
      </w:r>
      <w:r w:rsidRPr="001C6BBD">
        <w:rPr>
          <w:rFonts w:eastAsia="仿宋_GB2312"/>
          <w:sz w:val="32"/>
          <w:szCs w:val="32"/>
        </w:rPr>
        <w:t>“</w:t>
      </w:r>
      <w:r w:rsidRPr="001C6BBD">
        <w:rPr>
          <w:rFonts w:eastAsia="仿宋_GB2312"/>
          <w:sz w:val="32"/>
          <w:szCs w:val="32"/>
        </w:rPr>
        <w:t>好</w:t>
      </w:r>
      <w:r w:rsidRPr="001C6BBD">
        <w:rPr>
          <w:rFonts w:eastAsia="仿宋_GB2312"/>
          <w:sz w:val="32"/>
          <w:szCs w:val="32"/>
        </w:rPr>
        <w:t>”</w:t>
      </w:r>
      <w:r w:rsidRPr="001C6BBD">
        <w:rPr>
          <w:rFonts w:eastAsia="仿宋_GB2312"/>
          <w:sz w:val="32"/>
          <w:szCs w:val="32"/>
        </w:rPr>
        <w:t>；其他的</w:t>
      </w:r>
      <w:r w:rsidRPr="001C6BBD" w:rsidR="00343108">
        <w:rPr>
          <w:rFonts w:eastAsia="仿宋_GB2312"/>
          <w:sz w:val="32"/>
          <w:szCs w:val="32"/>
        </w:rPr>
        <w:t>党支部</w:t>
      </w:r>
      <w:r w:rsidRPr="001C6BBD">
        <w:rPr>
          <w:rFonts w:eastAsia="仿宋_GB2312"/>
          <w:sz w:val="32"/>
          <w:szCs w:val="32"/>
        </w:rPr>
        <w:t>，</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年度党支部书记述职评议考核结果</w:t>
      </w:r>
      <w:r w:rsidR="008935C5">
        <w:rPr>
          <w:rFonts w:eastAsia="仿宋_GB2312" w:hint="eastAsia"/>
          <w:sz w:val="32"/>
          <w:szCs w:val="32"/>
        </w:rPr>
        <w:t>至少一年</w:t>
      </w:r>
      <w:r w:rsidRPr="001C6BBD" w:rsidR="008935C5">
        <w:rPr>
          <w:rFonts w:eastAsia="仿宋_GB2312"/>
          <w:sz w:val="32"/>
          <w:szCs w:val="32"/>
        </w:rPr>
        <w:t>为</w:t>
      </w:r>
      <w:r w:rsidRPr="001C6BBD">
        <w:rPr>
          <w:rFonts w:eastAsia="仿宋_GB2312"/>
          <w:sz w:val="32"/>
          <w:szCs w:val="32"/>
        </w:rPr>
        <w:t>“</w:t>
      </w:r>
      <w:r w:rsidRPr="001C6BBD">
        <w:rPr>
          <w:rFonts w:eastAsia="仿宋_GB2312"/>
          <w:sz w:val="32"/>
          <w:szCs w:val="32"/>
        </w:rPr>
        <w:t>好</w:t>
      </w:r>
      <w:r w:rsidRPr="001C6BBD">
        <w:rPr>
          <w:rFonts w:eastAsia="仿宋_GB2312"/>
          <w:sz w:val="32"/>
          <w:szCs w:val="32"/>
        </w:rPr>
        <w:t>”</w:t>
      </w:r>
      <w:r w:rsidRPr="001C6BBD">
        <w:rPr>
          <w:rFonts w:eastAsia="仿宋_GB2312"/>
          <w:sz w:val="32"/>
          <w:szCs w:val="32"/>
        </w:rPr>
        <w:t>。并符合以下条件：</w:t>
      </w:r>
    </w:p>
    <w:p w:rsidR="003A03C2" w:rsidRPr="001C6BBD">
      <w:pPr>
        <w:spacing w:line="560" w:lineRule="exact"/>
        <w:ind w:firstLine="640" w:firstLineChars="200"/>
        <w:rPr>
          <w:rFonts w:eastAsia="仿宋_GB2312"/>
          <w:sz w:val="32"/>
          <w:szCs w:val="32"/>
        </w:rPr>
      </w:pPr>
      <w:r w:rsidRPr="001C6BBD">
        <w:rPr>
          <w:rFonts w:eastAsia="仿宋_GB2312"/>
          <w:sz w:val="32"/>
          <w:szCs w:val="32"/>
        </w:rPr>
        <w:t>1</w:t>
      </w:r>
      <w:r w:rsidRPr="001C6BBD">
        <w:rPr>
          <w:rFonts w:eastAsia="仿宋_GB2312"/>
          <w:sz w:val="32"/>
          <w:szCs w:val="32"/>
        </w:rPr>
        <w:t>．深入学习贯彻习近平新时代中国特色社会主义</w:t>
      </w:r>
      <w:r w:rsidRPr="001C6BBD">
        <w:rPr>
          <w:rFonts w:eastAsia="仿宋_GB2312"/>
          <w:sz w:val="32"/>
          <w:szCs w:val="32"/>
        </w:rPr>
        <w:t>思想，坚决贯彻执行党的路线方针政策，严格遵守政治纪律和政治规矩，始终在思想上政治上行动上同以习近平同志为核心的党中央保持高度一致，自觉维护党的团结统一。</w:t>
      </w:r>
    </w:p>
    <w:p w:rsidR="003A03C2" w:rsidRPr="001C6BBD">
      <w:pPr>
        <w:spacing w:line="560" w:lineRule="exact"/>
        <w:ind w:firstLine="640" w:firstLineChars="200"/>
        <w:rPr>
          <w:rFonts w:eastAsia="仿宋_GB2312"/>
          <w:sz w:val="32"/>
          <w:szCs w:val="32"/>
        </w:rPr>
      </w:pPr>
      <w:r w:rsidRPr="001C6BBD">
        <w:rPr>
          <w:rFonts w:eastAsia="仿宋_GB2312"/>
          <w:sz w:val="32"/>
          <w:szCs w:val="32"/>
        </w:rPr>
        <w:t>2</w:t>
      </w:r>
      <w:r w:rsidRPr="001C6BBD">
        <w:rPr>
          <w:rFonts w:eastAsia="仿宋_GB2312"/>
          <w:sz w:val="32"/>
          <w:szCs w:val="32"/>
        </w:rPr>
        <w:t>．坚持社会主义办学方向，坚决执行党的教育方针政策，</w:t>
      </w:r>
      <w:r w:rsidRPr="001C6BBD">
        <w:rPr>
          <w:rFonts w:eastAsia="仿宋_GB2312"/>
          <w:sz w:val="32"/>
          <w:szCs w:val="32"/>
        </w:rPr>
        <w:t>认真贯彻执行党章和党内规章制度，认真贯彻民主集中制，紧紧围绕落实立德树人根本任务，战斗堡垒作用充分发挥，党组织政治功能和服务功能有效实现，具有较强的组织力、凝聚力和战斗力。</w:t>
      </w:r>
    </w:p>
    <w:p w:rsidR="003A03C2" w:rsidRPr="001C6BBD">
      <w:pPr>
        <w:spacing w:line="560" w:lineRule="exact"/>
        <w:ind w:firstLine="640" w:firstLineChars="200"/>
        <w:rPr>
          <w:rFonts w:eastAsia="仿宋_GB2312"/>
          <w:sz w:val="32"/>
          <w:szCs w:val="32"/>
        </w:rPr>
      </w:pPr>
      <w:r w:rsidRPr="001C6BBD">
        <w:rPr>
          <w:rFonts w:eastAsia="仿宋_GB2312"/>
          <w:sz w:val="32"/>
          <w:szCs w:val="32"/>
        </w:rPr>
        <w:t>3</w:t>
      </w:r>
      <w:r w:rsidRPr="001C6BBD">
        <w:rPr>
          <w:rFonts w:eastAsia="仿宋_GB2312"/>
          <w:sz w:val="32"/>
          <w:szCs w:val="32"/>
        </w:rPr>
        <w:t>．切实履行基层党建工作责任制、意识形态工作责任制以及党风廉政建设各项要求。二级党组织做到</w:t>
      </w:r>
      <w:r w:rsidRPr="001C6BBD">
        <w:rPr>
          <w:rFonts w:eastAsia="仿宋_GB2312"/>
          <w:sz w:val="32"/>
          <w:szCs w:val="32"/>
        </w:rPr>
        <w:t>“</w:t>
      </w:r>
      <w:r w:rsidRPr="001C6BBD">
        <w:rPr>
          <w:rFonts w:eastAsia="仿宋_GB2312"/>
          <w:sz w:val="32"/>
          <w:szCs w:val="32"/>
        </w:rPr>
        <w:t>五个到位</w:t>
      </w:r>
      <w:r w:rsidRPr="001C6BBD">
        <w:rPr>
          <w:rFonts w:eastAsia="仿宋_GB2312"/>
          <w:sz w:val="32"/>
          <w:szCs w:val="32"/>
        </w:rPr>
        <w:t>”</w:t>
      </w:r>
      <w:r w:rsidRPr="001C6BBD">
        <w:rPr>
          <w:rFonts w:eastAsia="仿宋_GB2312"/>
          <w:sz w:val="32"/>
          <w:szCs w:val="32"/>
        </w:rPr>
        <w:t>、党支部做到</w:t>
      </w:r>
      <w:r w:rsidRPr="001C6BBD">
        <w:rPr>
          <w:rFonts w:eastAsia="仿宋_GB2312"/>
          <w:sz w:val="32"/>
          <w:szCs w:val="32"/>
        </w:rPr>
        <w:t>“</w:t>
      </w:r>
      <w:r w:rsidRPr="001C6BBD">
        <w:rPr>
          <w:rFonts w:eastAsia="仿宋_GB2312"/>
          <w:sz w:val="32"/>
          <w:szCs w:val="32"/>
        </w:rPr>
        <w:t>七个有力</w:t>
      </w:r>
      <w:r w:rsidRPr="001C6BBD">
        <w:rPr>
          <w:rFonts w:eastAsia="仿宋_GB2312"/>
          <w:sz w:val="32"/>
          <w:szCs w:val="32"/>
        </w:rPr>
        <w:t>”</w:t>
      </w:r>
      <w:r w:rsidRPr="001C6BBD">
        <w:rPr>
          <w:rFonts w:eastAsia="仿宋_GB2312"/>
          <w:sz w:val="32"/>
          <w:szCs w:val="32"/>
        </w:rPr>
        <w:t>，在推</w:t>
      </w:r>
      <w:r w:rsidRPr="001C6BBD">
        <w:rPr>
          <w:rFonts w:eastAsia="仿宋_GB2312"/>
          <w:sz w:val="32"/>
          <w:szCs w:val="32"/>
        </w:rPr>
        <w:t>动学校发展、深化改革、服务群众、维护稳定等方面取得显著成绩，团结带领党员群众出色完成各项任务。教职工党支部所在单位在教学、科研、医疗、管理服务等方面业绩突出，组织生活规范。学生党支部学习氛围浓厚，组织生活规范，开展健康有益、富有成效的活动，团结引领团支部和班集体积极向上。</w:t>
      </w:r>
    </w:p>
    <w:p w:rsidR="003A03C2" w:rsidRPr="001C6BBD">
      <w:pPr>
        <w:spacing w:line="560" w:lineRule="exact"/>
        <w:ind w:firstLine="640" w:firstLineChars="200"/>
        <w:rPr>
          <w:rFonts w:eastAsia="仿宋_GB2312"/>
          <w:sz w:val="32"/>
          <w:szCs w:val="32"/>
        </w:rPr>
      </w:pPr>
      <w:r w:rsidRPr="001C6BBD">
        <w:rPr>
          <w:rFonts w:eastAsia="仿宋_GB2312"/>
          <w:sz w:val="32"/>
          <w:szCs w:val="32"/>
        </w:rPr>
        <w:t>4</w:t>
      </w:r>
      <w:r w:rsidRPr="001C6BBD">
        <w:rPr>
          <w:rFonts w:eastAsia="仿宋_GB2312"/>
          <w:sz w:val="32"/>
          <w:szCs w:val="32"/>
        </w:rPr>
        <w:t>．党建工作制度体系健全，发展党员工作严谨规范，注重发展质量和优化结构，严格落实党内政治生活等制度，形成有影响力的党建品牌活动，教育、管理、监督和服务党员机制完善，党员理想信念坚定，宗旨观念牢固，党性意识强，服务师生好，充分发挥先锋模范作用。</w:t>
      </w:r>
    </w:p>
    <w:p w:rsidR="003A03C2" w:rsidRPr="001C6BBD">
      <w:pPr>
        <w:spacing w:line="560" w:lineRule="exact"/>
        <w:ind w:firstLine="640" w:firstLineChars="200"/>
        <w:rPr>
          <w:rFonts w:eastAsia="仿宋_GB2312"/>
          <w:sz w:val="32"/>
          <w:szCs w:val="32"/>
        </w:rPr>
      </w:pPr>
      <w:r w:rsidRPr="001C6BBD">
        <w:rPr>
          <w:rFonts w:eastAsia="仿宋_GB2312"/>
          <w:sz w:val="32"/>
          <w:szCs w:val="32"/>
        </w:rPr>
        <w:t>5</w:t>
      </w:r>
      <w:r w:rsidRPr="001C6BBD">
        <w:rPr>
          <w:rFonts w:eastAsia="仿宋_GB2312"/>
          <w:sz w:val="32"/>
          <w:szCs w:val="32"/>
        </w:rPr>
        <w:t>．领导班子真抓实干、作风优良、勤政廉政、团结协作、开拓进取。参评党组织在师生中有较高威信，赢得党员群众的信任和拥护。</w:t>
      </w:r>
    </w:p>
    <w:p w:rsidR="003A03C2" w:rsidRPr="001C6BBD">
      <w:pPr>
        <w:spacing w:line="560" w:lineRule="exact"/>
        <w:ind w:firstLine="640" w:firstLineChars="200"/>
        <w:rPr>
          <w:rFonts w:eastAsia="黑体"/>
          <w:sz w:val="32"/>
          <w:szCs w:val="32"/>
        </w:rPr>
      </w:pPr>
      <w:r w:rsidRPr="001C6BBD">
        <w:rPr>
          <w:rFonts w:eastAsia="黑体"/>
          <w:sz w:val="32"/>
          <w:szCs w:val="32"/>
        </w:rPr>
        <w:t>四、评选工作安排及要求</w:t>
      </w:r>
    </w:p>
    <w:p w:rsidR="003A03C2" w:rsidRPr="001C6BBD">
      <w:pPr>
        <w:spacing w:line="560" w:lineRule="exact"/>
        <w:ind w:firstLine="640" w:firstLineChars="200"/>
        <w:rPr>
          <w:rFonts w:eastAsia="仿宋_GB2312"/>
          <w:sz w:val="32"/>
          <w:szCs w:val="32"/>
        </w:rPr>
      </w:pPr>
      <w:r w:rsidRPr="001C6BBD">
        <w:rPr>
          <w:rFonts w:eastAsia="楷体"/>
          <w:b/>
          <w:bCs/>
          <w:sz w:val="32"/>
          <w:szCs w:val="32"/>
        </w:rPr>
        <w:t>（一）推荐申报（</w:t>
      </w:r>
      <w:r w:rsidRPr="001C6BBD">
        <w:rPr>
          <w:rFonts w:eastAsia="楷体"/>
          <w:b/>
          <w:bCs/>
          <w:sz w:val="32"/>
          <w:szCs w:val="32"/>
        </w:rPr>
        <w:t>6</w:t>
      </w:r>
      <w:r w:rsidRPr="001C6BBD">
        <w:rPr>
          <w:rFonts w:eastAsia="楷体"/>
          <w:b/>
          <w:bCs/>
          <w:sz w:val="32"/>
          <w:szCs w:val="32"/>
        </w:rPr>
        <w:t>月</w:t>
      </w:r>
      <w:r w:rsidRPr="001C6BBD">
        <w:rPr>
          <w:rFonts w:eastAsia="楷体"/>
          <w:b/>
          <w:bCs/>
          <w:sz w:val="32"/>
          <w:szCs w:val="32"/>
        </w:rPr>
        <w:t>1</w:t>
      </w:r>
      <w:r w:rsidRPr="001C6BBD">
        <w:rPr>
          <w:rFonts w:eastAsia="楷体"/>
          <w:b/>
          <w:bCs/>
          <w:sz w:val="32"/>
          <w:szCs w:val="32"/>
        </w:rPr>
        <w:t>日前完成）。</w:t>
      </w:r>
      <w:r w:rsidRPr="001C6BBD">
        <w:rPr>
          <w:rFonts w:eastAsia="仿宋_GB2312"/>
          <w:sz w:val="32"/>
          <w:szCs w:val="32"/>
        </w:rPr>
        <w:t>各二级党组织根据评选条件和要求，组织基层党组织和党员认真总结过去两年的工作</w:t>
      </w:r>
      <w:r w:rsidRPr="001C6BBD">
        <w:rPr>
          <w:rFonts w:eastAsia="仿宋_GB2312"/>
          <w:sz w:val="32"/>
          <w:szCs w:val="32"/>
        </w:rPr>
        <w:t>（自</w:t>
      </w:r>
      <w:r w:rsidRPr="001C6BBD">
        <w:rPr>
          <w:rFonts w:eastAsia="仿宋_GB2312"/>
          <w:sz w:val="32"/>
          <w:szCs w:val="32"/>
        </w:rPr>
        <w:t>2021</w:t>
      </w:r>
      <w:r w:rsidRPr="001C6BBD">
        <w:rPr>
          <w:rFonts w:eastAsia="仿宋_GB2312"/>
          <w:sz w:val="32"/>
          <w:szCs w:val="32"/>
        </w:rPr>
        <w:t>年</w:t>
      </w:r>
      <w:r w:rsidRPr="001C6BBD">
        <w:rPr>
          <w:rFonts w:eastAsia="仿宋_GB2312"/>
          <w:sz w:val="32"/>
          <w:szCs w:val="32"/>
        </w:rPr>
        <w:t>5</w:t>
      </w:r>
      <w:r w:rsidRPr="001C6BBD">
        <w:rPr>
          <w:rFonts w:eastAsia="仿宋_GB2312"/>
          <w:sz w:val="32"/>
          <w:szCs w:val="32"/>
        </w:rPr>
        <w:t>月以来），对优秀共产党员、优秀党务工作者和先进基层党组织进行民主推荐。在民主推荐的基础上，各二级党组织召开委员会会议研究确定推荐名单，并进行公示。公示后，向党委组织部提交申报材料。</w:t>
      </w:r>
    </w:p>
    <w:p w:rsidR="003A03C2" w:rsidRPr="001C6BBD">
      <w:pPr>
        <w:spacing w:line="560" w:lineRule="exact"/>
        <w:ind w:firstLine="640" w:firstLineChars="200"/>
        <w:rPr>
          <w:rFonts w:eastAsia="仿宋_GB2312"/>
          <w:sz w:val="32"/>
          <w:szCs w:val="32"/>
        </w:rPr>
      </w:pPr>
      <w:r w:rsidRPr="001C6BBD">
        <w:rPr>
          <w:rFonts w:eastAsia="楷体"/>
          <w:b/>
          <w:bCs/>
          <w:sz w:val="32"/>
          <w:szCs w:val="32"/>
        </w:rPr>
        <w:t>（二）部门审核（</w:t>
      </w:r>
      <w:r w:rsidRPr="001C6BBD">
        <w:rPr>
          <w:rFonts w:eastAsia="楷体"/>
          <w:b/>
          <w:bCs/>
          <w:sz w:val="32"/>
          <w:szCs w:val="32"/>
        </w:rPr>
        <w:t>6</w:t>
      </w:r>
      <w:r w:rsidRPr="001C6BBD">
        <w:rPr>
          <w:rFonts w:eastAsia="楷体"/>
          <w:b/>
          <w:bCs/>
          <w:sz w:val="32"/>
          <w:szCs w:val="32"/>
        </w:rPr>
        <w:t>月上旬完成）。</w:t>
      </w:r>
      <w:r w:rsidRPr="001C6BBD">
        <w:rPr>
          <w:rFonts w:eastAsia="仿宋_GB2312"/>
          <w:sz w:val="32"/>
          <w:szCs w:val="32"/>
        </w:rPr>
        <w:t>由党委组织部牵头，</w:t>
      </w:r>
      <w:r w:rsidRPr="001C6BBD" w:rsidR="009A39CE">
        <w:rPr>
          <w:rFonts w:eastAsia="仿宋_GB2312"/>
          <w:sz w:val="32"/>
          <w:szCs w:val="32"/>
        </w:rPr>
        <w:t>会同</w:t>
      </w:r>
      <w:r w:rsidRPr="001C6BBD">
        <w:rPr>
          <w:rFonts w:eastAsia="仿宋_GB2312"/>
          <w:sz w:val="32"/>
          <w:szCs w:val="32"/>
        </w:rPr>
        <w:t>党委办公室，纪委、监察专员办，党委宣传部，党委教师工作部，党委学生工作部，党委保卫部，教务部和研究生院等多部门对各单位推荐对象进行严格审核把关。</w:t>
      </w:r>
    </w:p>
    <w:p w:rsidR="003A03C2" w:rsidRPr="001C6BBD">
      <w:pPr>
        <w:spacing w:line="560" w:lineRule="exact"/>
        <w:ind w:firstLine="640" w:firstLineChars="200"/>
        <w:rPr>
          <w:rFonts w:eastAsia="仿宋_GB2312"/>
          <w:sz w:val="32"/>
          <w:szCs w:val="32"/>
        </w:rPr>
      </w:pPr>
      <w:r w:rsidRPr="001C6BBD">
        <w:rPr>
          <w:rFonts w:eastAsia="楷体"/>
          <w:b/>
          <w:bCs/>
          <w:sz w:val="32"/>
          <w:szCs w:val="32"/>
        </w:rPr>
        <w:t>（三）组织评审（</w:t>
      </w:r>
      <w:r w:rsidRPr="001C6BBD">
        <w:rPr>
          <w:rFonts w:eastAsia="楷体"/>
          <w:b/>
          <w:bCs/>
          <w:sz w:val="32"/>
          <w:szCs w:val="32"/>
        </w:rPr>
        <w:t>6</w:t>
      </w:r>
      <w:r w:rsidRPr="001C6BBD">
        <w:rPr>
          <w:rFonts w:eastAsia="楷体"/>
          <w:b/>
          <w:bCs/>
          <w:sz w:val="32"/>
          <w:szCs w:val="32"/>
        </w:rPr>
        <w:t>月中旬完成）。</w:t>
      </w:r>
      <w:r w:rsidRPr="001C6BBD">
        <w:rPr>
          <w:rFonts w:eastAsia="仿宋_GB2312"/>
          <w:sz w:val="32"/>
          <w:szCs w:val="32"/>
        </w:rPr>
        <w:t>学校党委对推荐申报的优秀共产党员、优秀党务工作者、先进基层党组织进行评审。评审工作由党委组织部牵头</w:t>
      </w:r>
      <w:r w:rsidRPr="001C6BBD">
        <w:rPr>
          <w:rFonts w:eastAsia="仿宋_GB2312"/>
          <w:sz w:val="32"/>
          <w:szCs w:val="32"/>
        </w:rPr>
        <w:t>组织。</w:t>
      </w:r>
    </w:p>
    <w:p w:rsidR="003A03C2" w:rsidRPr="001C6BBD">
      <w:pPr>
        <w:spacing w:line="560" w:lineRule="exact"/>
        <w:ind w:firstLine="640" w:firstLineChars="200"/>
        <w:rPr>
          <w:rFonts w:eastAsia="仿宋_GB2312"/>
          <w:sz w:val="32"/>
          <w:szCs w:val="32"/>
        </w:rPr>
      </w:pPr>
      <w:r w:rsidRPr="001C6BBD">
        <w:rPr>
          <w:rFonts w:eastAsia="楷体"/>
          <w:b/>
          <w:bCs/>
          <w:sz w:val="32"/>
          <w:szCs w:val="32"/>
        </w:rPr>
        <w:t>（四）会议审议（</w:t>
      </w:r>
      <w:r w:rsidRPr="001C6BBD">
        <w:rPr>
          <w:rFonts w:eastAsia="楷体"/>
          <w:b/>
          <w:bCs/>
          <w:sz w:val="32"/>
          <w:szCs w:val="32"/>
        </w:rPr>
        <w:t>6</w:t>
      </w:r>
      <w:r w:rsidRPr="001C6BBD">
        <w:rPr>
          <w:rFonts w:eastAsia="楷体"/>
          <w:b/>
          <w:bCs/>
          <w:sz w:val="32"/>
          <w:szCs w:val="32"/>
        </w:rPr>
        <w:t>月下旬完成）。</w:t>
      </w:r>
      <w:r w:rsidRPr="001C6BBD">
        <w:rPr>
          <w:rFonts w:eastAsia="仿宋_GB2312"/>
          <w:sz w:val="32"/>
          <w:szCs w:val="32"/>
        </w:rPr>
        <w:t>对通过部门审核和组织评审的推荐名单，确定为学校拟表彰对象。优秀共产党员、优秀党务工作者和先进基层党组织的评选结果提交学校党委常委会会议审议，审议通过后，进行公示。</w:t>
      </w:r>
    </w:p>
    <w:p w:rsidR="003A03C2" w:rsidRPr="001C6BBD">
      <w:pPr>
        <w:spacing w:line="560" w:lineRule="exact"/>
        <w:ind w:firstLine="640" w:firstLineChars="200"/>
        <w:rPr>
          <w:rFonts w:eastAsia="仿宋_GB2312"/>
          <w:sz w:val="32"/>
          <w:szCs w:val="32"/>
        </w:rPr>
      </w:pPr>
      <w:r w:rsidRPr="001C6BBD">
        <w:rPr>
          <w:rFonts w:eastAsia="楷体"/>
          <w:b/>
          <w:bCs/>
          <w:sz w:val="32"/>
          <w:szCs w:val="32"/>
        </w:rPr>
        <w:t>（五）大会表彰（</w:t>
      </w:r>
      <w:r w:rsidRPr="001C6BBD" w:rsidR="007E0630">
        <w:rPr>
          <w:rFonts w:eastAsia="楷体"/>
          <w:b/>
          <w:bCs/>
          <w:sz w:val="32"/>
          <w:szCs w:val="32"/>
        </w:rPr>
        <w:t>7</w:t>
      </w:r>
      <w:r w:rsidRPr="001C6BBD" w:rsidR="007E0630">
        <w:rPr>
          <w:rFonts w:eastAsia="楷体"/>
          <w:b/>
          <w:bCs/>
          <w:sz w:val="32"/>
          <w:szCs w:val="32"/>
        </w:rPr>
        <w:t>月</w:t>
      </w:r>
      <w:r w:rsidRPr="001C6BBD" w:rsidR="007E0630">
        <w:rPr>
          <w:rFonts w:eastAsia="楷体"/>
          <w:b/>
          <w:bCs/>
          <w:sz w:val="32"/>
          <w:szCs w:val="32"/>
        </w:rPr>
        <w:t>1</w:t>
      </w:r>
      <w:r w:rsidRPr="001C6BBD" w:rsidR="007E0630">
        <w:rPr>
          <w:rFonts w:eastAsia="楷体"/>
          <w:b/>
          <w:bCs/>
          <w:sz w:val="32"/>
          <w:szCs w:val="32"/>
        </w:rPr>
        <w:t>日前后</w:t>
      </w:r>
      <w:r w:rsidRPr="001C6BBD">
        <w:rPr>
          <w:rFonts w:eastAsia="楷体"/>
          <w:b/>
          <w:bCs/>
          <w:sz w:val="32"/>
          <w:szCs w:val="32"/>
        </w:rPr>
        <w:t>）。</w:t>
      </w:r>
      <w:r w:rsidRPr="001C6BBD">
        <w:rPr>
          <w:rFonts w:eastAsia="仿宋_GB2312"/>
          <w:sz w:val="32"/>
          <w:szCs w:val="32"/>
        </w:rPr>
        <w:t>公示结束后，学校党委将召开大会进行表彰。</w:t>
      </w:r>
    </w:p>
    <w:p w:rsidR="003A03C2" w:rsidRPr="001C6BBD">
      <w:pPr>
        <w:spacing w:line="560" w:lineRule="exact"/>
        <w:ind w:firstLine="640" w:firstLineChars="200"/>
        <w:rPr>
          <w:rFonts w:eastAsia="黑体"/>
          <w:sz w:val="32"/>
          <w:szCs w:val="32"/>
        </w:rPr>
      </w:pPr>
      <w:r w:rsidRPr="001C6BBD">
        <w:rPr>
          <w:rFonts w:eastAsia="黑体"/>
          <w:sz w:val="32"/>
          <w:szCs w:val="32"/>
        </w:rPr>
        <w:t>五、评选材料报送</w:t>
      </w:r>
    </w:p>
    <w:p w:rsidR="003A03C2" w:rsidRPr="001C6BBD">
      <w:pPr>
        <w:spacing w:line="560" w:lineRule="exact"/>
        <w:ind w:firstLine="640" w:firstLineChars="200"/>
        <w:rPr>
          <w:rFonts w:eastAsia="仿宋_GB2312"/>
          <w:sz w:val="32"/>
          <w:szCs w:val="32"/>
        </w:rPr>
      </w:pPr>
      <w:r w:rsidRPr="001C6BBD">
        <w:rPr>
          <w:rFonts w:eastAsia="仿宋_GB2312"/>
          <w:sz w:val="32"/>
          <w:szCs w:val="32"/>
        </w:rPr>
        <w:t>各评选项目报送材料如下：</w:t>
      </w:r>
    </w:p>
    <w:p w:rsidR="003A03C2" w:rsidRPr="001C6BBD">
      <w:pPr>
        <w:spacing w:line="560" w:lineRule="exact"/>
        <w:ind w:firstLine="640" w:firstLineChars="200"/>
        <w:rPr>
          <w:rFonts w:eastAsia="仿宋_GB2312"/>
          <w:sz w:val="32"/>
          <w:szCs w:val="32"/>
        </w:rPr>
      </w:pPr>
      <w:r w:rsidRPr="001C6BBD">
        <w:rPr>
          <w:rFonts w:eastAsia="仿宋_GB2312"/>
          <w:sz w:val="32"/>
          <w:szCs w:val="32"/>
        </w:rPr>
        <w:t>1</w:t>
      </w:r>
      <w:r w:rsidRPr="001C6BBD">
        <w:rPr>
          <w:rFonts w:eastAsia="仿宋_GB2312"/>
          <w:sz w:val="32"/>
          <w:szCs w:val="32"/>
        </w:rPr>
        <w:t>．优秀共产党员：《中山大学优秀共产党员申报表（</w:t>
      </w:r>
      <w:r w:rsidRPr="001C6BBD">
        <w:rPr>
          <w:rFonts w:eastAsia="仿宋_GB2312"/>
          <w:sz w:val="32"/>
          <w:szCs w:val="32"/>
        </w:rPr>
        <w:t>2023</w:t>
      </w:r>
      <w:r w:rsidRPr="001C6BBD">
        <w:rPr>
          <w:rFonts w:eastAsia="仿宋_GB2312"/>
          <w:sz w:val="32"/>
          <w:szCs w:val="32"/>
        </w:rPr>
        <w:t>年）》（附件</w:t>
      </w:r>
      <w:r w:rsidRPr="001C6BBD">
        <w:rPr>
          <w:rFonts w:eastAsia="仿宋_GB2312"/>
          <w:sz w:val="32"/>
          <w:szCs w:val="32"/>
        </w:rPr>
        <w:t>2</w:t>
      </w:r>
      <w:r w:rsidRPr="001C6BBD">
        <w:rPr>
          <w:rFonts w:eastAsia="仿宋_GB2312"/>
          <w:sz w:val="32"/>
          <w:szCs w:val="32"/>
        </w:rPr>
        <w:t>）；</w:t>
      </w:r>
    </w:p>
    <w:p w:rsidR="003A03C2" w:rsidRPr="001C6BBD">
      <w:pPr>
        <w:spacing w:line="560" w:lineRule="exact"/>
        <w:ind w:firstLine="640" w:firstLineChars="200"/>
        <w:rPr>
          <w:rFonts w:eastAsia="仿宋_GB2312"/>
          <w:sz w:val="32"/>
          <w:szCs w:val="32"/>
        </w:rPr>
      </w:pPr>
      <w:r w:rsidRPr="001C6BBD">
        <w:rPr>
          <w:rFonts w:eastAsia="仿宋_GB2312"/>
          <w:sz w:val="32"/>
          <w:szCs w:val="32"/>
        </w:rPr>
        <w:t>2</w:t>
      </w:r>
      <w:r w:rsidRPr="001C6BBD">
        <w:rPr>
          <w:rFonts w:eastAsia="仿宋_GB2312"/>
          <w:sz w:val="32"/>
          <w:szCs w:val="32"/>
        </w:rPr>
        <w:t>．优秀党务工作者：《中山大学优秀党务工作者申报表（</w:t>
      </w:r>
      <w:r w:rsidRPr="001C6BBD">
        <w:rPr>
          <w:rFonts w:eastAsia="仿宋_GB2312"/>
          <w:sz w:val="32"/>
          <w:szCs w:val="32"/>
        </w:rPr>
        <w:t>2023</w:t>
      </w:r>
      <w:r w:rsidRPr="001C6BBD">
        <w:rPr>
          <w:rFonts w:eastAsia="仿宋_GB2312"/>
          <w:sz w:val="32"/>
          <w:szCs w:val="32"/>
        </w:rPr>
        <w:t>年）》（附件</w:t>
      </w:r>
      <w:r w:rsidRPr="001C6BBD">
        <w:rPr>
          <w:rFonts w:eastAsia="仿宋_GB2312"/>
          <w:sz w:val="32"/>
          <w:szCs w:val="32"/>
        </w:rPr>
        <w:t>3</w:t>
      </w:r>
      <w:r w:rsidRPr="001C6BBD">
        <w:rPr>
          <w:rFonts w:eastAsia="仿宋_GB2312"/>
          <w:sz w:val="32"/>
          <w:szCs w:val="32"/>
        </w:rPr>
        <w:t>）；</w:t>
      </w:r>
    </w:p>
    <w:p w:rsidR="003A03C2" w:rsidRPr="001C6BBD">
      <w:pPr>
        <w:spacing w:line="560" w:lineRule="exact"/>
        <w:ind w:firstLine="640" w:firstLineChars="200"/>
        <w:rPr>
          <w:rFonts w:eastAsia="仿宋_GB2312"/>
          <w:sz w:val="32"/>
          <w:szCs w:val="32"/>
        </w:rPr>
      </w:pPr>
      <w:r w:rsidRPr="001C6BBD">
        <w:rPr>
          <w:rFonts w:eastAsia="仿宋_GB2312"/>
          <w:sz w:val="32"/>
          <w:szCs w:val="32"/>
        </w:rPr>
        <w:t>3</w:t>
      </w:r>
      <w:r w:rsidRPr="001C6BBD">
        <w:rPr>
          <w:rFonts w:eastAsia="仿宋_GB2312"/>
          <w:sz w:val="32"/>
          <w:szCs w:val="32"/>
        </w:rPr>
        <w:t>．先进基层党组织：《中山大学先进</w:t>
      </w:r>
      <w:r w:rsidRPr="001C6BBD">
        <w:rPr>
          <w:rFonts w:eastAsia="仿宋_GB2312"/>
          <w:sz w:val="32"/>
          <w:szCs w:val="32"/>
        </w:rPr>
        <w:t>二级党组织申报表（</w:t>
      </w:r>
      <w:r w:rsidRPr="001C6BBD">
        <w:rPr>
          <w:rFonts w:eastAsia="仿宋_GB2312"/>
          <w:sz w:val="32"/>
          <w:szCs w:val="32"/>
        </w:rPr>
        <w:t>2023</w:t>
      </w:r>
      <w:r w:rsidRPr="001C6BBD">
        <w:rPr>
          <w:rFonts w:eastAsia="仿宋_GB2312"/>
          <w:sz w:val="32"/>
          <w:szCs w:val="32"/>
        </w:rPr>
        <w:t>年）》（附件</w:t>
      </w:r>
      <w:r w:rsidRPr="001C6BBD">
        <w:rPr>
          <w:rFonts w:eastAsia="仿宋_GB2312"/>
          <w:sz w:val="32"/>
          <w:szCs w:val="32"/>
        </w:rPr>
        <w:t>4</w:t>
      </w:r>
      <w:r w:rsidRPr="001C6BBD">
        <w:rPr>
          <w:rFonts w:eastAsia="仿宋_GB2312"/>
          <w:sz w:val="32"/>
          <w:szCs w:val="32"/>
        </w:rPr>
        <w:t>）、《中山大学先进党支部申报表（</w:t>
      </w:r>
      <w:r w:rsidRPr="001C6BBD">
        <w:rPr>
          <w:rFonts w:eastAsia="仿宋_GB2312"/>
          <w:sz w:val="32"/>
          <w:szCs w:val="32"/>
        </w:rPr>
        <w:t>2023</w:t>
      </w:r>
      <w:r w:rsidRPr="001C6BBD">
        <w:rPr>
          <w:rFonts w:eastAsia="仿宋_GB2312"/>
          <w:sz w:val="32"/>
          <w:szCs w:val="32"/>
        </w:rPr>
        <w:t>年）》（附件</w:t>
      </w:r>
      <w:r w:rsidRPr="001C6BBD">
        <w:rPr>
          <w:rFonts w:eastAsia="仿宋_GB2312"/>
          <w:sz w:val="32"/>
          <w:szCs w:val="32"/>
        </w:rPr>
        <w:t>5</w:t>
      </w:r>
      <w:r w:rsidRPr="001C6BBD">
        <w:rPr>
          <w:rFonts w:eastAsia="仿宋_GB2312"/>
          <w:sz w:val="32"/>
          <w:szCs w:val="32"/>
        </w:rPr>
        <w:t>），申报先进党支部的应同时附上本支部全体党员名单（附件</w:t>
      </w:r>
      <w:r w:rsidRPr="001C6BBD">
        <w:rPr>
          <w:rFonts w:eastAsia="仿宋_GB2312"/>
          <w:sz w:val="32"/>
          <w:szCs w:val="32"/>
        </w:rPr>
        <w:t>6</w:t>
      </w:r>
      <w:r w:rsidRPr="001C6BBD">
        <w:rPr>
          <w:rFonts w:eastAsia="仿宋_GB2312"/>
          <w:sz w:val="32"/>
          <w:szCs w:val="32"/>
        </w:rPr>
        <w:t>）；</w:t>
      </w:r>
    </w:p>
    <w:p w:rsidR="003A03C2" w:rsidRPr="001C6BBD">
      <w:pPr>
        <w:spacing w:line="560" w:lineRule="exact"/>
        <w:ind w:firstLine="640" w:firstLineChars="200"/>
        <w:rPr>
          <w:rFonts w:eastAsia="仿宋_GB2312"/>
          <w:sz w:val="32"/>
          <w:szCs w:val="32"/>
        </w:rPr>
      </w:pPr>
      <w:r w:rsidRPr="001C6BBD">
        <w:rPr>
          <w:rFonts w:eastAsia="仿宋_GB2312"/>
          <w:sz w:val="32"/>
          <w:szCs w:val="32"/>
        </w:rPr>
        <w:t>4</w:t>
      </w:r>
      <w:r w:rsidRPr="001C6BBD">
        <w:rPr>
          <w:rFonts w:eastAsia="仿宋_GB2312"/>
          <w:sz w:val="32"/>
          <w:szCs w:val="32"/>
        </w:rPr>
        <w:t>．《</w:t>
      </w:r>
      <w:r w:rsidRPr="001C6BBD">
        <w:rPr>
          <w:rFonts w:eastAsia="仿宋_GB2312"/>
          <w:sz w:val="32"/>
          <w:szCs w:val="32"/>
        </w:rPr>
        <w:t>2023</w:t>
      </w:r>
      <w:r w:rsidRPr="001C6BBD">
        <w:rPr>
          <w:rFonts w:eastAsia="仿宋_GB2312"/>
          <w:sz w:val="32"/>
          <w:szCs w:val="32"/>
        </w:rPr>
        <w:t>年中山大学二级党组织</w:t>
      </w:r>
      <w:r w:rsidRPr="001C6BBD">
        <w:rPr>
          <w:rFonts w:eastAsia="仿宋_GB2312"/>
          <w:sz w:val="32"/>
          <w:szCs w:val="32"/>
        </w:rPr>
        <w:t>“</w:t>
      </w:r>
      <w:r w:rsidRPr="001C6BBD">
        <w:rPr>
          <w:rFonts w:eastAsia="仿宋_GB2312"/>
          <w:sz w:val="32"/>
          <w:szCs w:val="32"/>
        </w:rPr>
        <w:t>七一</w:t>
      </w:r>
      <w:r w:rsidRPr="001C6BBD">
        <w:rPr>
          <w:rFonts w:eastAsia="仿宋_GB2312"/>
          <w:sz w:val="32"/>
          <w:szCs w:val="32"/>
        </w:rPr>
        <w:t>”</w:t>
      </w:r>
      <w:r w:rsidRPr="001C6BBD">
        <w:rPr>
          <w:rFonts w:eastAsia="仿宋_GB2312"/>
          <w:sz w:val="32"/>
          <w:szCs w:val="32"/>
        </w:rPr>
        <w:t>表彰申报情况汇总表》（附件</w:t>
      </w:r>
      <w:r w:rsidRPr="001C6BBD">
        <w:rPr>
          <w:rFonts w:eastAsia="仿宋_GB2312"/>
          <w:sz w:val="32"/>
          <w:szCs w:val="32"/>
        </w:rPr>
        <w:t>7</w:t>
      </w:r>
      <w:r w:rsidRPr="001C6BBD">
        <w:rPr>
          <w:rFonts w:eastAsia="仿宋_GB2312"/>
          <w:sz w:val="32"/>
          <w:szCs w:val="32"/>
        </w:rPr>
        <w:t>）。</w:t>
      </w:r>
    </w:p>
    <w:p w:rsidR="003A03C2" w:rsidRPr="001C6BBD">
      <w:pPr>
        <w:spacing w:line="560" w:lineRule="exact"/>
        <w:ind w:firstLine="640" w:firstLineChars="200"/>
        <w:rPr>
          <w:rFonts w:eastAsia="仿宋_GB2312"/>
          <w:sz w:val="32"/>
          <w:szCs w:val="32"/>
        </w:rPr>
      </w:pPr>
      <w:r w:rsidRPr="001C6BBD">
        <w:rPr>
          <w:rFonts w:eastAsia="仿宋_GB2312"/>
          <w:sz w:val="32"/>
          <w:szCs w:val="32"/>
        </w:rPr>
        <w:t>请各二级党组织于</w:t>
      </w:r>
      <w:r w:rsidRPr="001C6BBD">
        <w:rPr>
          <w:rFonts w:eastAsia="仿宋_GB2312"/>
          <w:sz w:val="32"/>
          <w:szCs w:val="32"/>
        </w:rPr>
        <w:t>5</w:t>
      </w:r>
      <w:r w:rsidRPr="001C6BBD">
        <w:rPr>
          <w:rFonts w:eastAsia="仿宋_GB2312"/>
          <w:sz w:val="32"/>
          <w:szCs w:val="32"/>
        </w:rPr>
        <w:t>月</w:t>
      </w:r>
      <w:r w:rsidRPr="001C6BBD">
        <w:rPr>
          <w:rFonts w:eastAsia="仿宋_GB2312"/>
          <w:sz w:val="32"/>
          <w:szCs w:val="32"/>
        </w:rPr>
        <w:t>31</w:t>
      </w:r>
      <w:r w:rsidRPr="001C6BBD">
        <w:rPr>
          <w:rFonts w:eastAsia="仿宋_GB2312"/>
          <w:sz w:val="32"/>
          <w:szCs w:val="32"/>
        </w:rPr>
        <w:t>日前将以上材料纸质版报送至党委组织部办公室（南校园中山楼</w:t>
      </w:r>
      <w:r w:rsidRPr="001C6BBD">
        <w:rPr>
          <w:rFonts w:eastAsia="仿宋_GB2312"/>
          <w:sz w:val="32"/>
          <w:szCs w:val="32"/>
        </w:rPr>
        <w:t>601</w:t>
      </w:r>
      <w:r w:rsidRPr="001C6BBD">
        <w:rPr>
          <w:rFonts w:eastAsia="仿宋_GB2312"/>
          <w:sz w:val="32"/>
          <w:szCs w:val="32"/>
        </w:rPr>
        <w:t>室）；电子版（含可编辑的</w:t>
      </w:r>
      <w:r w:rsidRPr="001C6BBD">
        <w:rPr>
          <w:rFonts w:eastAsia="仿宋_GB2312"/>
          <w:sz w:val="32"/>
          <w:szCs w:val="32"/>
        </w:rPr>
        <w:t>Word</w:t>
      </w:r>
      <w:r w:rsidRPr="001C6BBD">
        <w:rPr>
          <w:rFonts w:eastAsia="仿宋_GB2312"/>
          <w:sz w:val="32"/>
          <w:szCs w:val="32"/>
        </w:rPr>
        <w:t>、</w:t>
      </w:r>
      <w:r w:rsidRPr="001C6BBD">
        <w:rPr>
          <w:rFonts w:eastAsia="仿宋_GB2312"/>
          <w:sz w:val="32"/>
          <w:szCs w:val="32"/>
        </w:rPr>
        <w:t>Excel</w:t>
      </w:r>
      <w:r w:rsidRPr="001C6BBD">
        <w:rPr>
          <w:rFonts w:eastAsia="仿宋_GB2312"/>
          <w:sz w:val="32"/>
          <w:szCs w:val="32"/>
        </w:rPr>
        <w:t>文件及纸质版签字盖章后扫描的</w:t>
      </w:r>
      <w:r w:rsidRPr="001C6BBD">
        <w:rPr>
          <w:rFonts w:eastAsia="仿宋_GB2312"/>
          <w:sz w:val="32"/>
          <w:szCs w:val="32"/>
        </w:rPr>
        <w:t>PDF</w:t>
      </w:r>
      <w:r w:rsidRPr="001C6BBD">
        <w:rPr>
          <w:rFonts w:eastAsia="仿宋_GB2312"/>
          <w:sz w:val="32"/>
          <w:szCs w:val="32"/>
        </w:rPr>
        <w:t>文件）报送至公务云盘，链接地址：</w:t>
      </w:r>
    </w:p>
    <w:p w:rsidR="003A03C2" w:rsidRPr="001C6BBD">
      <w:pPr>
        <w:spacing w:line="560" w:lineRule="exact"/>
        <w:ind w:firstLine="640" w:firstLineChars="200"/>
        <w:rPr>
          <w:rFonts w:eastAsia="仿宋_GB2312"/>
          <w:sz w:val="32"/>
          <w:szCs w:val="32"/>
        </w:rPr>
      </w:pPr>
      <w:r w:rsidRPr="001C6BBD">
        <w:rPr>
          <w:rFonts w:eastAsia="仿宋_GB2312"/>
          <w:sz w:val="32"/>
          <w:szCs w:val="32"/>
        </w:rPr>
        <w:t>https://pan.sysu.edu.cn:443/link/670AF9DA</w:t>
      </w:r>
      <w:r w:rsidRPr="001C6BBD">
        <w:rPr>
          <w:rFonts w:eastAsia="仿宋_GB2312"/>
          <w:sz w:val="32"/>
          <w:szCs w:val="32"/>
        </w:rPr>
        <w:t>93A93A73DCD8C37C8C7D537F</w:t>
      </w:r>
    </w:p>
    <w:p w:rsidR="003A03C2" w:rsidRPr="001C6BBD">
      <w:pPr>
        <w:spacing w:line="560" w:lineRule="exact"/>
        <w:ind w:firstLine="640" w:firstLineChars="200"/>
        <w:rPr>
          <w:rFonts w:eastAsia="仿宋_GB2312"/>
          <w:sz w:val="32"/>
          <w:szCs w:val="32"/>
        </w:rPr>
      </w:pPr>
      <w:r w:rsidRPr="001C6BBD">
        <w:rPr>
          <w:rFonts w:eastAsia="仿宋_GB2312"/>
          <w:sz w:val="32"/>
          <w:szCs w:val="32"/>
        </w:rPr>
        <w:t>文件名称统一为：</w:t>
      </w:r>
      <w:r w:rsidRPr="001C6BBD">
        <w:rPr>
          <w:rFonts w:eastAsia="仿宋_GB2312"/>
          <w:sz w:val="32"/>
          <w:szCs w:val="32"/>
        </w:rPr>
        <w:t>××</w:t>
      </w:r>
      <w:r w:rsidRPr="001C6BBD">
        <w:rPr>
          <w:rFonts w:eastAsia="仿宋_GB2312"/>
          <w:sz w:val="32"/>
          <w:szCs w:val="32"/>
        </w:rPr>
        <w:t>（二级党组织名称）</w:t>
      </w:r>
      <w:r w:rsidRPr="001C6BBD">
        <w:rPr>
          <w:rFonts w:eastAsia="仿宋_GB2312"/>
          <w:sz w:val="32"/>
          <w:szCs w:val="32"/>
        </w:rPr>
        <w:t>2023</w:t>
      </w:r>
      <w:r w:rsidRPr="001C6BBD">
        <w:rPr>
          <w:rFonts w:eastAsia="仿宋_GB2312"/>
          <w:sz w:val="32"/>
          <w:szCs w:val="32"/>
        </w:rPr>
        <w:t>年</w:t>
      </w:r>
      <w:r w:rsidRPr="001C6BBD">
        <w:rPr>
          <w:rFonts w:eastAsia="仿宋_GB2312"/>
          <w:sz w:val="32"/>
          <w:szCs w:val="32"/>
        </w:rPr>
        <w:t>“</w:t>
      </w:r>
      <w:r w:rsidRPr="001C6BBD">
        <w:rPr>
          <w:rFonts w:eastAsia="仿宋_GB2312"/>
          <w:sz w:val="32"/>
          <w:szCs w:val="32"/>
        </w:rPr>
        <w:t>两优一先</w:t>
      </w:r>
      <w:r w:rsidRPr="001C6BBD">
        <w:rPr>
          <w:rFonts w:eastAsia="仿宋_GB2312"/>
          <w:sz w:val="32"/>
          <w:szCs w:val="32"/>
        </w:rPr>
        <w:t>”</w:t>
      </w:r>
      <w:r w:rsidRPr="001C6BBD">
        <w:rPr>
          <w:rFonts w:eastAsia="仿宋_GB2312"/>
          <w:sz w:val="32"/>
          <w:szCs w:val="32"/>
        </w:rPr>
        <w:t>申报材料。</w:t>
      </w:r>
    </w:p>
    <w:p w:rsidR="003A03C2" w:rsidRPr="001C6BBD">
      <w:pPr>
        <w:spacing w:line="560" w:lineRule="exact"/>
        <w:ind w:firstLine="640" w:firstLineChars="200"/>
        <w:rPr>
          <w:rFonts w:eastAsia="仿宋_GB2312"/>
          <w:sz w:val="32"/>
          <w:szCs w:val="32"/>
        </w:rPr>
      </w:pPr>
    </w:p>
    <w:p w:rsidR="003A03C2" w:rsidRPr="001C6BBD">
      <w:pPr>
        <w:spacing w:line="560" w:lineRule="exact"/>
        <w:ind w:left="2070" w:hanging="1440" w:leftChars="300" w:hangingChars="450"/>
        <w:rPr>
          <w:rFonts w:eastAsia="仿宋_GB2312"/>
          <w:sz w:val="32"/>
          <w:szCs w:val="32"/>
        </w:rPr>
      </w:pPr>
      <w:r w:rsidRPr="001C6BBD">
        <w:rPr>
          <w:rFonts w:eastAsia="仿宋_GB2312"/>
          <w:sz w:val="32"/>
          <w:szCs w:val="32"/>
        </w:rPr>
        <w:t>附件：</w:t>
      </w:r>
      <w:r w:rsidRPr="001C6BBD">
        <w:rPr>
          <w:rFonts w:eastAsia="仿宋_GB2312"/>
          <w:sz w:val="32"/>
          <w:szCs w:val="32"/>
        </w:rPr>
        <w:t>1</w:t>
      </w:r>
      <w:r w:rsidRPr="001C6BBD">
        <w:rPr>
          <w:rFonts w:eastAsia="仿宋_GB2312"/>
          <w:sz w:val="32"/>
          <w:szCs w:val="32"/>
        </w:rPr>
        <w:t>．中山大学</w:t>
      </w:r>
      <w:r w:rsidRPr="001C6BBD">
        <w:rPr>
          <w:rFonts w:eastAsia="仿宋_GB2312"/>
          <w:sz w:val="32"/>
          <w:szCs w:val="32"/>
        </w:rPr>
        <w:t>2023</w:t>
      </w:r>
      <w:r w:rsidRPr="001C6BBD">
        <w:rPr>
          <w:rFonts w:eastAsia="仿宋_GB2312"/>
          <w:sz w:val="32"/>
          <w:szCs w:val="32"/>
        </w:rPr>
        <w:t>年</w:t>
      </w:r>
      <w:r w:rsidRPr="001C6BBD">
        <w:rPr>
          <w:rFonts w:eastAsia="仿宋_GB2312"/>
          <w:sz w:val="32"/>
          <w:szCs w:val="32"/>
        </w:rPr>
        <w:t>“</w:t>
      </w:r>
      <w:r w:rsidRPr="001C6BBD">
        <w:rPr>
          <w:rFonts w:eastAsia="仿宋_GB2312"/>
          <w:sz w:val="32"/>
          <w:szCs w:val="32"/>
        </w:rPr>
        <w:t>七一</w:t>
      </w:r>
      <w:r w:rsidRPr="001C6BBD">
        <w:rPr>
          <w:rFonts w:eastAsia="仿宋_GB2312"/>
          <w:sz w:val="32"/>
          <w:szCs w:val="32"/>
        </w:rPr>
        <w:t>”</w:t>
      </w:r>
      <w:r w:rsidRPr="001C6BBD">
        <w:rPr>
          <w:rFonts w:eastAsia="仿宋_GB2312"/>
          <w:sz w:val="32"/>
          <w:szCs w:val="32"/>
        </w:rPr>
        <w:t>表彰优秀共产党员、优秀党务工作者、先进党支部推荐名额分配表</w:t>
      </w:r>
    </w:p>
    <w:p w:rsidR="003A03C2" w:rsidRPr="001C6BBD">
      <w:pPr>
        <w:spacing w:line="560" w:lineRule="exact"/>
        <w:ind w:left="2055" w:hanging="480" w:leftChars="750" w:hangingChars="150"/>
        <w:rPr>
          <w:rFonts w:eastAsia="仿宋_GB2312"/>
          <w:sz w:val="32"/>
          <w:szCs w:val="32"/>
        </w:rPr>
      </w:pPr>
      <w:r w:rsidRPr="001C6BBD">
        <w:rPr>
          <w:rFonts w:eastAsia="仿宋_GB2312"/>
          <w:sz w:val="32"/>
          <w:szCs w:val="32"/>
        </w:rPr>
        <w:t>2</w:t>
      </w:r>
      <w:r w:rsidRPr="001C6BBD">
        <w:rPr>
          <w:rFonts w:eastAsia="仿宋_GB2312"/>
          <w:sz w:val="32"/>
          <w:szCs w:val="32"/>
        </w:rPr>
        <w:t>．中山大学优秀共产党员申报表（</w:t>
      </w:r>
      <w:r w:rsidRPr="001C6BBD">
        <w:rPr>
          <w:rFonts w:eastAsia="仿宋_GB2312"/>
          <w:sz w:val="32"/>
          <w:szCs w:val="32"/>
        </w:rPr>
        <w:t>2023</w:t>
      </w:r>
      <w:r w:rsidRPr="001C6BBD">
        <w:rPr>
          <w:rFonts w:eastAsia="仿宋_GB2312"/>
          <w:sz w:val="32"/>
          <w:szCs w:val="32"/>
        </w:rPr>
        <w:t>年）</w:t>
      </w:r>
    </w:p>
    <w:p w:rsidR="003A03C2" w:rsidRPr="001C6BBD">
      <w:pPr>
        <w:spacing w:line="560" w:lineRule="exact"/>
        <w:ind w:left="2055" w:hanging="480" w:leftChars="750" w:hangingChars="150"/>
        <w:rPr>
          <w:rFonts w:eastAsia="仿宋_GB2312"/>
          <w:sz w:val="32"/>
          <w:szCs w:val="32"/>
        </w:rPr>
      </w:pPr>
      <w:r w:rsidRPr="001C6BBD">
        <w:rPr>
          <w:rFonts w:eastAsia="仿宋_GB2312"/>
          <w:sz w:val="32"/>
          <w:szCs w:val="32"/>
        </w:rPr>
        <w:t>3</w:t>
      </w:r>
      <w:r w:rsidRPr="001C6BBD">
        <w:rPr>
          <w:rFonts w:eastAsia="仿宋_GB2312"/>
          <w:sz w:val="32"/>
          <w:szCs w:val="32"/>
        </w:rPr>
        <w:t>．中山大学优秀党务工作者申报表（</w:t>
      </w:r>
      <w:r w:rsidRPr="001C6BBD">
        <w:rPr>
          <w:rFonts w:eastAsia="仿宋_GB2312"/>
          <w:sz w:val="32"/>
          <w:szCs w:val="32"/>
        </w:rPr>
        <w:t>2023</w:t>
      </w:r>
      <w:r w:rsidRPr="001C6BBD">
        <w:rPr>
          <w:rFonts w:eastAsia="仿宋_GB2312"/>
          <w:sz w:val="32"/>
          <w:szCs w:val="32"/>
        </w:rPr>
        <w:t>年）</w:t>
      </w:r>
    </w:p>
    <w:p w:rsidR="003A03C2" w:rsidRPr="001C6BBD">
      <w:pPr>
        <w:spacing w:line="560" w:lineRule="exact"/>
        <w:ind w:left="2055" w:hanging="480" w:leftChars="750" w:hangingChars="150"/>
        <w:rPr>
          <w:rFonts w:eastAsia="仿宋_GB2312"/>
          <w:sz w:val="32"/>
          <w:szCs w:val="32"/>
        </w:rPr>
      </w:pPr>
      <w:r w:rsidRPr="001C6BBD">
        <w:rPr>
          <w:rFonts w:eastAsia="仿宋_GB2312"/>
          <w:sz w:val="32"/>
          <w:szCs w:val="32"/>
        </w:rPr>
        <w:t>4</w:t>
      </w:r>
      <w:r w:rsidRPr="001C6BBD">
        <w:rPr>
          <w:rFonts w:eastAsia="仿宋_GB2312"/>
          <w:sz w:val="32"/>
          <w:szCs w:val="32"/>
        </w:rPr>
        <w:t>．中山大学先进二级党组织申报表（</w:t>
      </w:r>
      <w:r w:rsidRPr="001C6BBD">
        <w:rPr>
          <w:rFonts w:eastAsia="仿宋_GB2312"/>
          <w:sz w:val="32"/>
          <w:szCs w:val="32"/>
        </w:rPr>
        <w:t>2023</w:t>
      </w:r>
      <w:r w:rsidRPr="001C6BBD">
        <w:rPr>
          <w:rFonts w:eastAsia="仿宋_GB2312"/>
          <w:sz w:val="32"/>
          <w:szCs w:val="32"/>
        </w:rPr>
        <w:t>年）</w:t>
      </w:r>
    </w:p>
    <w:p w:rsidR="003A03C2" w:rsidRPr="001C6BBD">
      <w:pPr>
        <w:spacing w:line="560" w:lineRule="exact"/>
        <w:ind w:left="2055" w:hanging="480" w:leftChars="750" w:hangingChars="150"/>
        <w:rPr>
          <w:rFonts w:eastAsia="仿宋_GB2312"/>
          <w:sz w:val="32"/>
          <w:szCs w:val="32"/>
        </w:rPr>
      </w:pPr>
      <w:r w:rsidRPr="001C6BBD">
        <w:rPr>
          <w:rFonts w:eastAsia="仿宋_GB2312"/>
          <w:sz w:val="32"/>
          <w:szCs w:val="32"/>
        </w:rPr>
        <w:t>5</w:t>
      </w:r>
      <w:r w:rsidRPr="001C6BBD">
        <w:rPr>
          <w:rFonts w:eastAsia="仿宋_GB2312"/>
          <w:sz w:val="32"/>
          <w:szCs w:val="32"/>
        </w:rPr>
        <w:t>．中山大学先进党支部申报表（</w:t>
      </w:r>
      <w:r w:rsidRPr="001C6BBD">
        <w:rPr>
          <w:rFonts w:eastAsia="仿宋_GB2312"/>
          <w:sz w:val="32"/>
          <w:szCs w:val="32"/>
        </w:rPr>
        <w:t>2023</w:t>
      </w:r>
      <w:r w:rsidRPr="001C6BBD">
        <w:rPr>
          <w:rFonts w:eastAsia="仿宋_GB2312"/>
          <w:sz w:val="32"/>
          <w:szCs w:val="32"/>
        </w:rPr>
        <w:t>年）</w:t>
      </w:r>
    </w:p>
    <w:p w:rsidR="003A03C2" w:rsidRPr="001C6BBD">
      <w:pPr>
        <w:spacing w:line="560" w:lineRule="exact"/>
        <w:ind w:left="2055" w:hanging="480" w:leftChars="750" w:hangingChars="150"/>
        <w:rPr>
          <w:rFonts w:eastAsia="仿宋_GB2312"/>
          <w:sz w:val="32"/>
          <w:szCs w:val="32"/>
        </w:rPr>
      </w:pPr>
      <w:r w:rsidRPr="001C6BBD">
        <w:rPr>
          <w:rFonts w:eastAsia="仿宋_GB2312"/>
          <w:sz w:val="32"/>
          <w:szCs w:val="32"/>
        </w:rPr>
        <w:t>6</w:t>
      </w:r>
      <w:r w:rsidRPr="001C6BBD">
        <w:rPr>
          <w:rFonts w:eastAsia="仿宋_GB2312"/>
          <w:sz w:val="32"/>
          <w:szCs w:val="32"/>
        </w:rPr>
        <w:t>．</w:t>
      </w:r>
      <w:r w:rsidRPr="001C6BBD">
        <w:rPr>
          <w:rFonts w:eastAsia="仿宋_GB2312"/>
          <w:sz w:val="32"/>
          <w:szCs w:val="32"/>
        </w:rPr>
        <w:t>××</w:t>
      </w:r>
      <w:r w:rsidRPr="001C6BBD">
        <w:rPr>
          <w:rFonts w:eastAsia="仿宋_GB2312"/>
          <w:sz w:val="32"/>
          <w:szCs w:val="32"/>
        </w:rPr>
        <w:t>党支部全体党员名单</w:t>
      </w:r>
    </w:p>
    <w:p w:rsidR="003A03C2" w:rsidRPr="001C6BBD">
      <w:pPr>
        <w:spacing w:line="560" w:lineRule="exact"/>
        <w:ind w:left="2055" w:hanging="480" w:leftChars="750" w:hangingChars="150"/>
        <w:jc w:val="left"/>
        <w:rPr>
          <w:rFonts w:eastAsia="仿宋_GB2312"/>
          <w:sz w:val="32"/>
          <w:szCs w:val="32"/>
        </w:rPr>
      </w:pPr>
      <w:r w:rsidRPr="001C6BBD">
        <w:rPr>
          <w:rFonts w:eastAsia="仿宋_GB2312"/>
          <w:sz w:val="32"/>
          <w:szCs w:val="32"/>
        </w:rPr>
        <w:t>7</w:t>
      </w:r>
      <w:r w:rsidRPr="001C6BBD">
        <w:rPr>
          <w:rFonts w:eastAsia="仿宋_GB2312"/>
          <w:sz w:val="32"/>
          <w:szCs w:val="32"/>
        </w:rPr>
        <w:t>．</w:t>
      </w:r>
      <w:r w:rsidRPr="001C6BBD">
        <w:rPr>
          <w:rFonts w:eastAsia="仿宋_GB2312"/>
          <w:sz w:val="32"/>
          <w:szCs w:val="32"/>
        </w:rPr>
        <w:t>2023</w:t>
      </w:r>
      <w:r w:rsidRPr="001C6BBD">
        <w:rPr>
          <w:rFonts w:eastAsia="仿宋_GB2312"/>
          <w:sz w:val="32"/>
          <w:szCs w:val="32"/>
        </w:rPr>
        <w:t>年中山大学二级党组织</w:t>
      </w:r>
      <w:r w:rsidRPr="001C6BBD">
        <w:rPr>
          <w:rFonts w:eastAsia="仿宋_GB2312"/>
          <w:sz w:val="32"/>
          <w:szCs w:val="32"/>
        </w:rPr>
        <w:t>“</w:t>
      </w:r>
      <w:r w:rsidRPr="001C6BBD">
        <w:rPr>
          <w:rFonts w:eastAsia="仿宋_GB2312"/>
          <w:sz w:val="32"/>
          <w:szCs w:val="32"/>
        </w:rPr>
        <w:t>七一</w:t>
      </w:r>
      <w:r w:rsidRPr="001C6BBD">
        <w:rPr>
          <w:rFonts w:eastAsia="仿宋_GB2312"/>
          <w:sz w:val="32"/>
          <w:szCs w:val="32"/>
        </w:rPr>
        <w:t>”</w:t>
      </w:r>
      <w:r w:rsidRPr="001C6BBD">
        <w:rPr>
          <w:rFonts w:eastAsia="仿宋_GB2312"/>
          <w:sz w:val="32"/>
          <w:szCs w:val="32"/>
        </w:rPr>
        <w:t>表彰申报情况</w:t>
      </w:r>
      <w:r w:rsidRPr="001C6BBD">
        <w:rPr>
          <w:rFonts w:eastAsia="仿宋_GB2312"/>
          <w:sz w:val="32"/>
          <w:szCs w:val="32"/>
        </w:rPr>
        <w:t>汇总表</w:t>
      </w:r>
    </w:p>
    <w:p w:rsidR="003A03C2" w:rsidRPr="001C6BBD">
      <w:pPr>
        <w:spacing w:line="560" w:lineRule="exact"/>
        <w:ind w:firstLine="1600" w:firstLineChars="500"/>
        <w:rPr>
          <w:rFonts w:eastAsia="仿宋_GB2312"/>
          <w:sz w:val="32"/>
          <w:szCs w:val="32"/>
        </w:rPr>
      </w:pPr>
    </w:p>
    <w:p w:rsidR="003A03C2" w:rsidRPr="001C6BBD">
      <w:pPr>
        <w:spacing w:line="560" w:lineRule="exact"/>
        <w:ind w:firstLine="1600" w:firstLineChars="500"/>
        <w:rPr>
          <w:rFonts w:eastAsia="仿宋_GB2312"/>
          <w:sz w:val="32"/>
          <w:szCs w:val="32"/>
        </w:rPr>
      </w:pPr>
    </w:p>
    <w:p w:rsidR="003A03C2" w:rsidRPr="001C6BBD">
      <w:pPr>
        <w:spacing w:line="560" w:lineRule="exact"/>
        <w:ind w:firstLine="1600" w:firstLineChars="500"/>
        <w:rPr>
          <w:rFonts w:eastAsia="仿宋_GB2312"/>
          <w:sz w:val="32"/>
          <w:szCs w:val="32"/>
        </w:rPr>
      </w:pPr>
    </w:p>
    <w:p w:rsidR="003A03C2" w:rsidRPr="001C6BBD">
      <w:pPr>
        <w:spacing w:line="560" w:lineRule="exact"/>
        <w:ind w:right="24" w:firstLine="640" w:firstLineChars="200"/>
        <w:jc w:val="right"/>
        <w:rPr>
          <w:rFonts w:eastAsia="仿宋_GB2312"/>
          <w:sz w:val="32"/>
          <w:szCs w:val="32"/>
        </w:rPr>
      </w:pPr>
      <w:r w:rsidRPr="001C6BBD">
        <w:rPr>
          <w:rFonts w:eastAsia="仿宋_GB2312"/>
          <w:sz w:val="32"/>
          <w:szCs w:val="32"/>
        </w:rPr>
        <w:t>中共中山大学委员会</w:t>
      </w:r>
    </w:p>
    <w:p w:rsidR="003A03C2" w:rsidRPr="001C6BBD">
      <w:pPr>
        <w:spacing w:line="560" w:lineRule="exact"/>
        <w:ind w:right="105" w:firstLine="5120" w:rightChars="50" w:firstLineChars="1600"/>
        <w:jc w:val="right"/>
        <w:rPr>
          <w:rFonts w:eastAsia="仿宋_GB2312"/>
          <w:color w:val="000000"/>
          <w:kern w:val="0"/>
          <w:sz w:val="32"/>
          <w:szCs w:val="32"/>
        </w:rPr>
      </w:pPr>
      <w:r w:rsidRPr="001C6BBD">
        <w:rPr>
          <w:rFonts w:eastAsia="仿宋_GB2312"/>
          <w:sz w:val="32"/>
          <w:szCs w:val="32"/>
        </w:rPr>
        <w:t>2023</w:t>
      </w:r>
      <w:r w:rsidRPr="001C6BBD">
        <w:rPr>
          <w:rFonts w:eastAsia="仿宋_GB2312"/>
          <w:sz w:val="32"/>
          <w:szCs w:val="32"/>
        </w:rPr>
        <w:t>年</w:t>
      </w:r>
      <w:r w:rsidRPr="001C6BBD">
        <w:rPr>
          <w:rFonts w:eastAsia="仿宋_GB2312"/>
          <w:sz w:val="32"/>
          <w:szCs w:val="32"/>
        </w:rPr>
        <w:t>5</w:t>
      </w:r>
      <w:r w:rsidRPr="001C6BBD">
        <w:rPr>
          <w:rFonts w:eastAsia="仿宋_GB2312"/>
          <w:sz w:val="32"/>
          <w:szCs w:val="32"/>
        </w:rPr>
        <w:t>月</w:t>
      </w:r>
      <w:r w:rsidR="007421F4">
        <w:rPr>
          <w:rFonts w:eastAsia="仿宋_GB2312"/>
          <w:sz w:val="32"/>
          <w:szCs w:val="32"/>
        </w:rPr>
        <w:t>18</w:t>
      </w:r>
      <w:r w:rsidRPr="001C6BBD">
        <w:rPr>
          <w:rFonts w:eastAsia="仿宋_GB2312"/>
          <w:sz w:val="32"/>
          <w:szCs w:val="32"/>
        </w:rPr>
        <w:t>日</w:t>
      </w:r>
    </w:p>
    <w:p w:rsidR="003A03C2" w:rsidRPr="001C6BBD" w:rsidP="005D1A51">
      <w:pPr>
        <w:spacing w:line="560" w:lineRule="exact"/>
        <w:rPr>
          <w:rFonts w:eastAsia="仿宋_GB2312"/>
          <w:color w:val="000000"/>
          <w:kern w:val="0"/>
          <w:sz w:val="32"/>
          <w:szCs w:val="32"/>
        </w:rPr>
      </w:pPr>
      <w:r w:rsidRPr="001C6BBD">
        <w:rPr>
          <w:rFonts w:eastAsia="仿宋_GB2312"/>
          <w:color w:val="000000"/>
          <w:kern w:val="0"/>
          <w:sz w:val="32"/>
          <w:szCs w:val="32"/>
        </w:rPr>
        <w:t>（联系人：张宇星，电话：</w:t>
      </w:r>
      <w:r w:rsidRPr="001C6BBD" w:rsidR="001C6BBD">
        <w:rPr>
          <w:rFonts w:eastAsia="仿宋_GB2312"/>
          <w:color w:val="000000"/>
          <w:kern w:val="0"/>
          <w:sz w:val="32"/>
          <w:szCs w:val="32"/>
        </w:rPr>
        <w:t>020-</w:t>
      </w:r>
      <w:r w:rsidRPr="001C6BBD">
        <w:rPr>
          <w:rFonts w:eastAsia="仿宋_GB2312"/>
          <w:color w:val="000000"/>
          <w:kern w:val="0"/>
          <w:sz w:val="32"/>
          <w:szCs w:val="32"/>
        </w:rPr>
        <w:t>84110233</w:t>
      </w:r>
      <w:r w:rsidR="007D51A9">
        <w:rPr>
          <w:rFonts w:eastAsia="仿宋_GB2312" w:hint="eastAsia"/>
          <w:color w:val="000000"/>
          <w:kern w:val="0"/>
          <w:sz w:val="32"/>
          <w:szCs w:val="32"/>
        </w:rPr>
        <w:t>；李巍，电话：</w:t>
      </w:r>
      <w:r w:rsidR="007D51A9">
        <w:rPr>
          <w:rFonts w:eastAsia="仿宋_GB2312" w:hint="eastAsia"/>
          <w:color w:val="000000"/>
          <w:kern w:val="0"/>
          <w:sz w:val="32"/>
          <w:szCs w:val="32"/>
        </w:rPr>
        <w:t>0</w:t>
      </w:r>
      <w:r w:rsidR="007D51A9">
        <w:rPr>
          <w:rFonts w:eastAsia="仿宋_GB2312"/>
          <w:color w:val="000000"/>
          <w:kern w:val="0"/>
          <w:sz w:val="32"/>
          <w:szCs w:val="32"/>
        </w:rPr>
        <w:t>20</w:t>
      </w:r>
      <w:r w:rsidR="007D51A9">
        <w:rPr>
          <w:rFonts w:eastAsia="仿宋_GB2312" w:hint="eastAsia"/>
          <w:color w:val="000000"/>
          <w:kern w:val="0"/>
          <w:sz w:val="32"/>
          <w:szCs w:val="32"/>
        </w:rPr>
        <w:t>-</w:t>
      </w:r>
      <w:r w:rsidR="007D51A9">
        <w:rPr>
          <w:rFonts w:eastAsia="仿宋_GB2312"/>
          <w:color w:val="000000"/>
          <w:kern w:val="0"/>
          <w:sz w:val="32"/>
          <w:szCs w:val="32"/>
        </w:rPr>
        <w:t>84110932</w:t>
      </w:r>
      <w:r w:rsidRPr="001C6BBD">
        <w:rPr>
          <w:rFonts w:eastAsia="仿宋_GB2312"/>
          <w:color w:val="000000"/>
          <w:kern w:val="0"/>
          <w:sz w:val="32"/>
          <w:szCs w:val="32"/>
        </w:rPr>
        <w:t>）</w:t>
      </w: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745F04" w:rsidRPr="001C6BBD">
      <w:pPr>
        <w:spacing w:line="560" w:lineRule="exact"/>
        <w:ind w:firstLine="640" w:firstLineChars="200"/>
        <w:rPr>
          <w:rFonts w:eastAsia="仿宋_GB2312"/>
          <w:color w:val="000000"/>
          <w:kern w:val="0"/>
          <w:sz w:val="32"/>
          <w:szCs w:val="32"/>
        </w:rPr>
      </w:pPr>
    </w:p>
    <w:p w:rsidR="00745F04" w:rsidRPr="001C6BBD">
      <w:pPr>
        <w:spacing w:line="560" w:lineRule="exact"/>
        <w:ind w:firstLine="640" w:firstLineChars="200"/>
        <w:rPr>
          <w:rFonts w:eastAsia="仿宋_GB2312"/>
          <w:color w:val="000000"/>
          <w:kern w:val="0"/>
          <w:sz w:val="32"/>
          <w:szCs w:val="32"/>
        </w:rPr>
      </w:pPr>
    </w:p>
    <w:p w:rsidR="00745F04"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ind w:firstLine="640" w:firstLineChars="200"/>
        <w:rPr>
          <w:rFonts w:eastAsia="仿宋_GB2312"/>
          <w:color w:val="000000"/>
          <w:kern w:val="0"/>
          <w:sz w:val="32"/>
          <w:szCs w:val="32"/>
        </w:rPr>
      </w:pPr>
    </w:p>
    <w:p w:rsidR="003A03C2" w:rsidRPr="001C6BBD">
      <w:pPr>
        <w:spacing w:line="560" w:lineRule="exact"/>
        <w:rPr>
          <w:rFonts w:eastAsia="仿宋_GB2312"/>
          <w:color w:val="000000"/>
          <w:kern w:val="0"/>
          <w:sz w:val="32"/>
          <w:szCs w:val="32"/>
        </w:rPr>
      </w:pPr>
    </w:p>
    <w:p w:rsidR="00745F04" w:rsidRPr="001C6BBD">
      <w:pPr>
        <w:spacing w:line="560" w:lineRule="exact"/>
        <w:rPr>
          <w:rFonts w:eastAsia="仿宋_GB2312"/>
          <w:color w:val="000000"/>
          <w:kern w:val="0"/>
          <w:sz w:val="32"/>
          <w:szCs w:val="32"/>
        </w:rPr>
      </w:pPr>
    </w:p>
    <w:p w:rsidR="00745F04">
      <w:pPr>
        <w:spacing w:line="560" w:lineRule="exact"/>
        <w:rPr>
          <w:rFonts w:eastAsia="仿宋_GB2312"/>
          <w:color w:val="000000"/>
          <w:kern w:val="0"/>
          <w:sz w:val="32"/>
          <w:szCs w:val="32"/>
        </w:rPr>
      </w:pPr>
    </w:p>
    <w:p w:rsidR="001C6BBD">
      <w:pPr>
        <w:spacing w:line="560" w:lineRule="exact"/>
        <w:rPr>
          <w:rFonts w:eastAsia="仿宋_GB2312"/>
          <w:color w:val="000000"/>
          <w:kern w:val="0"/>
          <w:sz w:val="32"/>
          <w:szCs w:val="32"/>
        </w:rPr>
      </w:pPr>
    </w:p>
    <w:p w:rsidR="001C6BBD" w:rsidRPr="001C6BBD">
      <w:pPr>
        <w:spacing w:line="560" w:lineRule="exact"/>
        <w:rPr>
          <w:rFonts w:eastAsia="仿宋_GB2312"/>
          <w:color w:val="000000"/>
          <w:kern w:val="0"/>
          <w:sz w:val="32"/>
          <w:szCs w:val="32"/>
        </w:rPr>
      </w:pPr>
    </w:p>
    <w:p w:rsidR="00745F04" w:rsidRPr="001C6BBD">
      <w:pPr>
        <w:spacing w:line="560" w:lineRule="exact"/>
        <w:rPr>
          <w:rFonts w:eastAsia="仿宋_GB2312"/>
          <w:color w:val="000000"/>
          <w:kern w:val="0"/>
          <w:sz w:val="32"/>
          <w:szCs w:val="32"/>
        </w:rPr>
      </w:pPr>
    </w:p>
    <w:p w:rsidR="00745F04" w:rsidRPr="001C6BBD">
      <w:pPr>
        <w:spacing w:line="560" w:lineRule="exact"/>
        <w:rPr>
          <w:rFonts w:eastAsia="仿宋_GB2312"/>
          <w:color w:val="000000"/>
          <w:kern w:val="0"/>
          <w:sz w:val="32"/>
          <w:szCs w:val="32"/>
        </w:rPr>
      </w:pPr>
    </w:p>
    <w:tbl>
      <w:tblPr>
        <w:tblpPr w:leftFromText="180" w:rightFromText="180" w:vertAnchor="text" w:horzAnchor="page" w:tblpX="1635" w:tblpY="827"/>
        <w:tblOverlap w:val="neve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0"/>
      </w:tblGrid>
      <w:tr>
        <w:tblPrEx>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9060" w:type="dxa"/>
            <w:tcBorders>
              <w:left w:val="nil"/>
              <w:right w:val="nil"/>
            </w:tcBorders>
          </w:tcPr>
          <w:p w:rsidR="003A03C2" w:rsidRPr="001C6BBD" w:rsidP="007421F4">
            <w:pPr>
              <w:spacing w:line="560" w:lineRule="exact"/>
              <w:rPr>
                <w:rFonts w:eastAsia="仿宋_GB2312"/>
                <w:sz w:val="28"/>
                <w:szCs w:val="28"/>
              </w:rPr>
            </w:pPr>
            <w:r w:rsidRPr="001C6BBD">
              <w:rPr>
                <w:rFonts w:eastAsia="仿宋_GB2312"/>
                <w:sz w:val="28"/>
                <w:szCs w:val="28"/>
              </w:rPr>
              <w:t>中山大学党委办公室</w:t>
            </w:r>
            <w:r w:rsidRPr="001C6BBD">
              <w:rPr>
                <w:rFonts w:eastAsia="仿宋_GB2312"/>
                <w:sz w:val="28"/>
                <w:szCs w:val="28"/>
              </w:rPr>
              <w:t xml:space="preserve">       </w:t>
            </w:r>
            <w:r w:rsidRPr="001C6BBD">
              <w:rPr>
                <w:rFonts w:eastAsia="仿宋_GB2312"/>
                <w:sz w:val="28"/>
                <w:szCs w:val="28"/>
              </w:rPr>
              <w:t>主动公开</w:t>
            </w:r>
            <w:r w:rsidRPr="001C6BBD">
              <w:rPr>
                <w:rFonts w:eastAsia="仿宋_GB2312"/>
                <w:sz w:val="28"/>
                <w:szCs w:val="28"/>
              </w:rPr>
              <w:t xml:space="preserve">         2023</w:t>
            </w:r>
            <w:r w:rsidRPr="001C6BBD">
              <w:rPr>
                <w:rFonts w:eastAsia="仿宋_GB2312"/>
                <w:sz w:val="28"/>
                <w:szCs w:val="28"/>
              </w:rPr>
              <w:t>年</w:t>
            </w:r>
            <w:r w:rsidRPr="001C6BBD">
              <w:rPr>
                <w:rFonts w:eastAsia="仿宋_GB2312"/>
                <w:sz w:val="28"/>
                <w:szCs w:val="28"/>
              </w:rPr>
              <w:t>5</w:t>
            </w:r>
            <w:r w:rsidRPr="001C6BBD">
              <w:rPr>
                <w:rFonts w:eastAsia="仿宋_GB2312"/>
                <w:sz w:val="28"/>
                <w:szCs w:val="28"/>
              </w:rPr>
              <w:t>月</w:t>
            </w:r>
            <w:r w:rsidR="007421F4">
              <w:rPr>
                <w:rFonts w:eastAsia="仿宋_GB2312"/>
                <w:sz w:val="28"/>
                <w:szCs w:val="28"/>
              </w:rPr>
              <w:t>18</w:t>
            </w:r>
            <w:r w:rsidRPr="001C6BBD">
              <w:rPr>
                <w:rFonts w:eastAsia="仿宋_GB2312"/>
                <w:sz w:val="28"/>
                <w:szCs w:val="28"/>
              </w:rPr>
              <w:t>日印发</w:t>
            </w:r>
          </w:p>
        </w:tc>
      </w:tr>
    </w:tbl>
    <w:p w:rsidR="003A03C2">
      <w:pPr>
        <w:rPr>
          <w:rFonts w:eastAsia="仿宋_GB2312"/>
          <w:color w:val="000000"/>
          <w:sz w:val="32"/>
        </w:rPr>
      </w:pPr>
    </w:p>
    <w:p w:rsidR="007421F4" w:rsidRPr="007421F4">
      <w:pPr>
        <w:rPr>
          <w:rFonts w:eastAsia="仿宋_GB2312"/>
          <w:color w:val="000000"/>
          <w:sz w:val="32"/>
        </w:rPr>
      </w:pPr>
    </w:p>
    <w:sectPr>
      <w:footerReference w:type="even" r:id="rId6"/>
      <w:footerReference w:type="default" r:id="rId7"/>
      <w:pgSz w:w="11906" w:h="16838"/>
      <w:pgMar w:top="2098" w:right="1474" w:bottom="1701"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14760856"/>
      <w:richText/>
    </w:sdtPr>
    <w:sdtEndPr>
      <w:rPr>
        <w:sz w:val="28"/>
        <w:szCs w:val="28"/>
      </w:rPr>
    </w:sdtEndPr>
    <w:sdtContent>
      <w:p w:rsidR="003A03C2">
        <w:pPr>
          <w:pStyle w:val="Footer"/>
          <w:rPr>
            <w:sz w:val="28"/>
            <w:szCs w:val="28"/>
          </w:rPr>
        </w:pPr>
        <w:r>
          <w:rPr>
            <w:rFonts w:hint="eastAsia"/>
            <w:sz w:val="28"/>
            <w:szCs w:val="28"/>
          </w:rPr>
          <w:t>—</w:t>
        </w:r>
        <w:r>
          <w:rPr>
            <w:sz w:val="28"/>
            <w:szCs w:val="28"/>
          </w:rPr>
          <w:fldChar w:fldCharType="begin"/>
        </w:r>
        <w:r>
          <w:rPr>
            <w:sz w:val="28"/>
            <w:szCs w:val="28"/>
          </w:rPr>
          <w:instrText>PAGE   \* MERGEFORMAT</w:instrText>
        </w:r>
        <w:r>
          <w:rPr>
            <w:sz w:val="28"/>
            <w:szCs w:val="28"/>
          </w:rPr>
          <w:fldChar w:fldCharType="separate"/>
        </w:r>
        <w:r w:rsidRPr="007421F4" w:rsidR="007421F4">
          <w:rPr>
            <w:noProof/>
            <w:sz w:val="28"/>
            <w:szCs w:val="28"/>
            <w:lang w:val="zh-CN"/>
          </w:rPr>
          <w:t>2</w:t>
        </w:r>
        <w:r>
          <w:rPr>
            <w:sz w:val="28"/>
            <w:szCs w:val="28"/>
          </w:rPr>
          <w:fldChar w:fldCharType="end"/>
        </w:r>
        <w:r>
          <w:rPr>
            <w:rFonts w:hint="eastAsia"/>
            <w:sz w:val="28"/>
            <w:szCs w:val="28"/>
          </w:rPr>
          <w:t>—</w:t>
        </w:r>
      </w:p>
    </w:sdtContent>
  </w:sdt>
  <w:p w:rsidR="003A03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131150723"/>
      <w:richText/>
    </w:sdtPr>
    <w:sdtEndPr>
      <w:rPr>
        <w:sz w:val="28"/>
        <w:szCs w:val="28"/>
      </w:rPr>
    </w:sdtEndPr>
    <w:sdtContent>
      <w:p w:rsidR="003A03C2">
        <w:pPr>
          <w:pStyle w:val="Footer"/>
          <w:ind w:left="360"/>
          <w:jc w:val="right"/>
          <w:rPr>
            <w:sz w:val="28"/>
            <w:szCs w:val="28"/>
          </w:rPr>
        </w:pPr>
        <w:r>
          <w:rPr>
            <w:rFonts w:hint="eastAsia"/>
            <w:sz w:val="28"/>
            <w:szCs w:val="28"/>
          </w:rPr>
          <w:t xml:space="preserve"> </w:t>
        </w:r>
        <w:r>
          <w:rPr>
            <w:rFonts w:hint="eastAsia"/>
            <w:sz w:val="28"/>
            <w:szCs w:val="28"/>
          </w:rPr>
          <w:t>—</w:t>
        </w:r>
        <w:r>
          <w:rPr>
            <w:sz w:val="28"/>
            <w:szCs w:val="28"/>
          </w:rPr>
          <w:fldChar w:fldCharType="begin"/>
        </w:r>
        <w:r>
          <w:rPr>
            <w:sz w:val="28"/>
            <w:szCs w:val="28"/>
          </w:rPr>
          <w:instrText>PAGE   \*</w:instrText>
        </w:r>
        <w:r>
          <w:rPr>
            <w:sz w:val="28"/>
            <w:szCs w:val="28"/>
          </w:rPr>
          <w:instrText xml:space="preserve"> MERGEFORMAT</w:instrText>
        </w:r>
        <w:r>
          <w:rPr>
            <w:sz w:val="28"/>
            <w:szCs w:val="28"/>
          </w:rPr>
          <w:fldChar w:fldCharType="separate"/>
        </w:r>
        <w:r w:rsidRPr="007421F4" w:rsidR="007421F4">
          <w:rPr>
            <w:noProof/>
            <w:sz w:val="28"/>
            <w:szCs w:val="28"/>
            <w:lang w:val="zh-CN"/>
          </w:rPr>
          <w:t>1</w:t>
        </w:r>
        <w:r>
          <w:rPr>
            <w:sz w:val="28"/>
            <w:szCs w:val="28"/>
          </w:rPr>
          <w:fldChar w:fldCharType="end"/>
        </w:r>
        <w:r>
          <w:rPr>
            <w:rFonts w:hint="eastAsia"/>
            <w:sz w:val="28"/>
            <w:szCs w:val="28"/>
          </w:rPr>
          <w:t>—</w:t>
        </w:r>
      </w:p>
    </w:sdtContent>
  </w:sdt>
  <w:p w:rsidR="003A03C2">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bordersDoNotSurroundHeader/>
  <w:bordersDoNotSurroundFooter/>
  <w:proofState w:spelling="clean" w:grammar="clean"/>
  <w:trackRevisions/>
  <w:defaultTabStop w:val="420"/>
  <w:evenAndOddHeaders/>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618"/>
    <w:rsid w:val="00001E58"/>
    <w:rsid w:val="00004AFA"/>
    <w:rsid w:val="00052FD4"/>
    <w:rsid w:val="000556F6"/>
    <w:rsid w:val="00102DED"/>
    <w:rsid w:val="001048E2"/>
    <w:rsid w:val="00142C80"/>
    <w:rsid w:val="0017488D"/>
    <w:rsid w:val="0018160B"/>
    <w:rsid w:val="001C6BBD"/>
    <w:rsid w:val="00224A84"/>
    <w:rsid w:val="00251D3F"/>
    <w:rsid w:val="00251F48"/>
    <w:rsid w:val="00260178"/>
    <w:rsid w:val="00271570"/>
    <w:rsid w:val="00272E91"/>
    <w:rsid w:val="00297E99"/>
    <w:rsid w:val="002C5A66"/>
    <w:rsid w:val="00306396"/>
    <w:rsid w:val="00343108"/>
    <w:rsid w:val="0034526B"/>
    <w:rsid w:val="00351BCA"/>
    <w:rsid w:val="00367642"/>
    <w:rsid w:val="00375B00"/>
    <w:rsid w:val="00376A3B"/>
    <w:rsid w:val="00385882"/>
    <w:rsid w:val="003A03C2"/>
    <w:rsid w:val="00414B2A"/>
    <w:rsid w:val="00451043"/>
    <w:rsid w:val="00463A0F"/>
    <w:rsid w:val="00484727"/>
    <w:rsid w:val="00492D94"/>
    <w:rsid w:val="004B024B"/>
    <w:rsid w:val="00523120"/>
    <w:rsid w:val="00574FB0"/>
    <w:rsid w:val="005B789E"/>
    <w:rsid w:val="005C40FF"/>
    <w:rsid w:val="005D196A"/>
    <w:rsid w:val="005D1A51"/>
    <w:rsid w:val="005E0CBC"/>
    <w:rsid w:val="00677D67"/>
    <w:rsid w:val="006A58DE"/>
    <w:rsid w:val="006A5B06"/>
    <w:rsid w:val="006B0DFB"/>
    <w:rsid w:val="006B3782"/>
    <w:rsid w:val="006B7EBD"/>
    <w:rsid w:val="006F4848"/>
    <w:rsid w:val="00704A53"/>
    <w:rsid w:val="00711217"/>
    <w:rsid w:val="007421F4"/>
    <w:rsid w:val="00745F04"/>
    <w:rsid w:val="0076170F"/>
    <w:rsid w:val="00772C51"/>
    <w:rsid w:val="007829D4"/>
    <w:rsid w:val="00783DF3"/>
    <w:rsid w:val="0078424F"/>
    <w:rsid w:val="007B623F"/>
    <w:rsid w:val="007C1A9D"/>
    <w:rsid w:val="007C3962"/>
    <w:rsid w:val="007D51A9"/>
    <w:rsid w:val="007D5504"/>
    <w:rsid w:val="007E0630"/>
    <w:rsid w:val="007F1445"/>
    <w:rsid w:val="007F15E1"/>
    <w:rsid w:val="00803666"/>
    <w:rsid w:val="00805D09"/>
    <w:rsid w:val="008643CE"/>
    <w:rsid w:val="00867618"/>
    <w:rsid w:val="00886A22"/>
    <w:rsid w:val="008933FF"/>
    <w:rsid w:val="008935C5"/>
    <w:rsid w:val="00897845"/>
    <w:rsid w:val="008A6C42"/>
    <w:rsid w:val="008D5342"/>
    <w:rsid w:val="009046B7"/>
    <w:rsid w:val="0095440C"/>
    <w:rsid w:val="00976B06"/>
    <w:rsid w:val="00990F8B"/>
    <w:rsid w:val="009A39CE"/>
    <w:rsid w:val="009B52C8"/>
    <w:rsid w:val="009C5948"/>
    <w:rsid w:val="009D13FC"/>
    <w:rsid w:val="009F48F2"/>
    <w:rsid w:val="009F64F4"/>
    <w:rsid w:val="00A10330"/>
    <w:rsid w:val="00A45CFB"/>
    <w:rsid w:val="00A80884"/>
    <w:rsid w:val="00A92953"/>
    <w:rsid w:val="00A94A92"/>
    <w:rsid w:val="00AA038E"/>
    <w:rsid w:val="00AC14A1"/>
    <w:rsid w:val="00AD3103"/>
    <w:rsid w:val="00AE17E3"/>
    <w:rsid w:val="00B06576"/>
    <w:rsid w:val="00B523A1"/>
    <w:rsid w:val="00B85A95"/>
    <w:rsid w:val="00C0400E"/>
    <w:rsid w:val="00C24773"/>
    <w:rsid w:val="00C33631"/>
    <w:rsid w:val="00C63652"/>
    <w:rsid w:val="00C7361C"/>
    <w:rsid w:val="00C8167D"/>
    <w:rsid w:val="00CD38DE"/>
    <w:rsid w:val="00CE688D"/>
    <w:rsid w:val="00CE7F72"/>
    <w:rsid w:val="00D14631"/>
    <w:rsid w:val="00D27920"/>
    <w:rsid w:val="00D323FE"/>
    <w:rsid w:val="00D50EAB"/>
    <w:rsid w:val="00D7738F"/>
    <w:rsid w:val="00D919AF"/>
    <w:rsid w:val="00DD013C"/>
    <w:rsid w:val="00DD776A"/>
    <w:rsid w:val="00DE4056"/>
    <w:rsid w:val="00E058C1"/>
    <w:rsid w:val="00E06074"/>
    <w:rsid w:val="00E90D8C"/>
    <w:rsid w:val="00ED6548"/>
    <w:rsid w:val="00F10625"/>
    <w:rsid w:val="00F660F1"/>
    <w:rsid w:val="00F72F9A"/>
    <w:rsid w:val="00F74E49"/>
    <w:rsid w:val="00FA06B3"/>
    <w:rsid w:val="00FF134D"/>
    <w:rsid w:val="023E2686"/>
    <w:rsid w:val="069A0AF0"/>
    <w:rsid w:val="06AE5F03"/>
    <w:rsid w:val="0A1C0676"/>
    <w:rsid w:val="0D065948"/>
    <w:rsid w:val="0D2F3057"/>
    <w:rsid w:val="0DD83F89"/>
    <w:rsid w:val="0E8D641B"/>
    <w:rsid w:val="11505293"/>
    <w:rsid w:val="13030667"/>
    <w:rsid w:val="14387B2E"/>
    <w:rsid w:val="15E84B10"/>
    <w:rsid w:val="161C2A08"/>
    <w:rsid w:val="1B637E57"/>
    <w:rsid w:val="1FD52A91"/>
    <w:rsid w:val="22175586"/>
    <w:rsid w:val="22AD33A1"/>
    <w:rsid w:val="231612B6"/>
    <w:rsid w:val="23E1051B"/>
    <w:rsid w:val="25745964"/>
    <w:rsid w:val="261D4B21"/>
    <w:rsid w:val="27790677"/>
    <w:rsid w:val="2CC97B33"/>
    <w:rsid w:val="2CF4586F"/>
    <w:rsid w:val="315B4D55"/>
    <w:rsid w:val="31F703CF"/>
    <w:rsid w:val="34676061"/>
    <w:rsid w:val="351165C1"/>
    <w:rsid w:val="36837CA8"/>
    <w:rsid w:val="36975F91"/>
    <w:rsid w:val="370171E4"/>
    <w:rsid w:val="3F8420A8"/>
    <w:rsid w:val="4091692D"/>
    <w:rsid w:val="42636E7B"/>
    <w:rsid w:val="477F2473"/>
    <w:rsid w:val="49C45C8B"/>
    <w:rsid w:val="4BAE6424"/>
    <w:rsid w:val="4F80426A"/>
    <w:rsid w:val="51573A5A"/>
    <w:rsid w:val="518137BF"/>
    <w:rsid w:val="55DB355C"/>
    <w:rsid w:val="5D042E6C"/>
    <w:rsid w:val="5DA818C0"/>
    <w:rsid w:val="5E45516D"/>
    <w:rsid w:val="5E786BF5"/>
    <w:rsid w:val="63ED6D2E"/>
    <w:rsid w:val="65477DEE"/>
    <w:rsid w:val="65CF1B21"/>
    <w:rsid w:val="66DB3F57"/>
    <w:rsid w:val="67850DC0"/>
    <w:rsid w:val="69D6564C"/>
    <w:rsid w:val="6C684101"/>
    <w:rsid w:val="6D2101FF"/>
    <w:rsid w:val="6EE27217"/>
    <w:rsid w:val="6FE10E67"/>
    <w:rsid w:val="6FFE7B71"/>
    <w:rsid w:val="73677B55"/>
    <w:rsid w:val="73997368"/>
    <w:rsid w:val="73A87178"/>
    <w:rsid w:val="786E6D5D"/>
    <w:rsid w:val="79A12D68"/>
    <w:rsid w:val="7C717ED8"/>
    <w:rsid w:val="7CA63488"/>
  </w:rsids>
  <w:docVars>
    <w:docVar w:name="commondata" w:val="eyJoZGlkIjoiZWVlOTI4Y2MyNjAzNTU4YmNiMzRlNGY3MzQ1NmMyNG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586215E-D1DD-436E-B00E-ECF77BB4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3">
    <w:name w:val="heading 3"/>
    <w:basedOn w:val="Normal"/>
    <w:next w:val="Normal"/>
    <w:uiPriority w:val="9"/>
    <w:semiHidden/>
    <w:unhideWhenUsed/>
    <w:qFormat/>
    <w:pPr>
      <w:spacing w:beforeAutospacing="1" w:afterAutospacing="1"/>
      <w:jc w:val="left"/>
      <w:outlineLvl w:val="2"/>
    </w:pPr>
    <w:rPr>
      <w:rFonts w:ascii="宋体" w:hAnsi="宋体" w:hint="eastAsia"/>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semiHidden/>
    <w:unhideWhenUsed/>
    <w:pPr>
      <w:jc w:val="left"/>
    </w:pPr>
  </w:style>
  <w:style w:type="paragraph" w:styleId="BodyTextIndent">
    <w:name w:val="Body Text Indent"/>
    <w:basedOn w:val="Normal"/>
    <w:link w:val="a1"/>
    <w:qFormat/>
    <w:pPr>
      <w:adjustRightInd w:val="0"/>
      <w:snapToGrid w:val="0"/>
      <w:spacing w:line="460" w:lineRule="atLeast"/>
      <w:ind w:firstLine="461" w:firstLineChars="192"/>
    </w:pPr>
    <w:rPr>
      <w:sz w:val="24"/>
    </w:rPr>
  </w:style>
  <w:style w:type="paragraph" w:styleId="BalloonText">
    <w:name w:val="Balloon Text"/>
    <w:basedOn w:val="Normal"/>
    <w:link w:val="a2"/>
    <w:uiPriority w:val="99"/>
    <w:semiHidden/>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pPr>
      <w:widowControl/>
      <w:spacing w:before="100" w:beforeAutospacing="1" w:after="100" w:afterAutospacing="1"/>
      <w:jc w:val="left"/>
    </w:pPr>
    <w:rPr>
      <w:rFonts w:ascii="宋体" w:hAnsi="宋体" w:cs="宋体"/>
      <w:kern w:val="0"/>
      <w:sz w:val="24"/>
    </w:rPr>
  </w:style>
  <w:style w:type="character" w:styleId="FollowedHyperlink">
    <w:name w:val="FollowedHyperlink"/>
    <w:basedOn w:val="DefaultParagraphFont"/>
    <w:uiPriority w:val="99"/>
    <w:semiHidden/>
    <w:unhideWhenUsed/>
    <w:qFormat/>
    <w:rPr>
      <w:color w:val="0479BC"/>
      <w:u w:val="single"/>
    </w:rPr>
  </w:style>
  <w:style w:type="character" w:styleId="Hyperlink">
    <w:name w:val="Hyperlink"/>
    <w:basedOn w:val="DefaultParagraphFont"/>
    <w:uiPriority w:val="99"/>
    <w:unhideWhenUsed/>
    <w:qFormat/>
    <w:rPr>
      <w:color w:val="0000FF"/>
      <w:u w:val="single"/>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正文文本缩进 字符"/>
    <w:basedOn w:val="DefaultParagraphFont"/>
    <w:link w:val="BodyTextIndent"/>
    <w:qFormat/>
    <w:rPr>
      <w:rFonts w:ascii="Times New Roman" w:eastAsia="宋体" w:hAnsi="Times New Roman" w:cs="Times New Roman"/>
      <w:sz w:val="24"/>
      <w:szCs w:val="24"/>
    </w:rPr>
  </w:style>
  <w:style w:type="character" w:customStyle="1" w:styleId="a2">
    <w:name w:val="批注框文本 字符"/>
    <w:basedOn w:val="DefaultParagraphFont"/>
    <w:link w:val="BalloonText"/>
    <w:uiPriority w:val="99"/>
    <w:semiHidden/>
    <w:qFormat/>
    <w:rPr>
      <w:rFonts w:ascii="Times New Roman" w:eastAsia="宋体" w:hAnsi="Times New Roman" w:cs="Times New Roman"/>
      <w:sz w:val="18"/>
      <w:szCs w:val="18"/>
    </w:rPr>
  </w:style>
  <w:style w:type="paragraph" w:customStyle="1" w:styleId="CharChar1CharCharCharCharCharCharCharCharCharChar">
    <w:name w:val="Char Char1 Char Char Char Char Char Char Char Char Char Char"/>
    <w:basedOn w:val="Normal"/>
    <w:qFormat/>
    <w:pPr>
      <w:spacing w:line="360" w:lineRule="auto"/>
    </w:pPr>
    <w:rPr>
      <w:rFonts w:ascii="仿宋_GB2312"/>
      <w:b/>
      <w:sz w:val="30"/>
      <w:szCs w:val="32"/>
    </w:rPr>
  </w:style>
  <w:style w:type="paragraph" w:customStyle="1" w:styleId="Bodytext1">
    <w:name w:val="Body text|1"/>
    <w:basedOn w:val="Normal"/>
    <w:qFormat/>
    <w:pPr>
      <w:spacing w:line="389" w:lineRule="auto"/>
      <w:ind w:firstLine="400"/>
    </w:pPr>
    <w:rPr>
      <w:rFonts w:ascii="宋体" w:hAnsi="宋体" w:cs="宋体"/>
      <w:sz w:val="30"/>
      <w:szCs w:val="30"/>
      <w:lang w:val="zh-TW" w:eastAsia="zh-TW" w:bidi="zh-TW"/>
    </w:rPr>
  </w:style>
  <w:style w:type="character" w:customStyle="1" w:styleId="enabledtext">
    <w:name w:val="enabledtext"/>
    <w:basedOn w:val="DefaultParagraphFont"/>
    <w:qFormat/>
    <w:rPr>
      <w:color w:val="000000"/>
    </w:rPr>
  </w:style>
  <w:style w:type="character" w:customStyle="1" w:styleId="btnspan">
    <w:name w:val="btnspan"/>
    <w:basedOn w:val="DefaultParagraphFont"/>
    <w:qFormat/>
  </w:style>
  <w:style w:type="character" w:customStyle="1" w:styleId="active3">
    <w:name w:val="active3"/>
    <w:basedOn w:val="DefaultParagraphFont"/>
    <w:qFormat/>
    <w:rPr>
      <w:b/>
    </w:rPr>
  </w:style>
  <w:style w:type="character" w:customStyle="1" w:styleId="odcr">
    <w:name w:val="odcr"/>
    <w:basedOn w:val="DefaultParagraphFont"/>
    <w:qFormat/>
    <w:rPr>
      <w:color w:val="777777"/>
    </w:rPr>
  </w:style>
  <w:style w:type="character" w:customStyle="1" w:styleId="icolink">
    <w:name w:val="icolink"/>
    <w:basedOn w:val="DefaultParagraphFont"/>
    <w:qFormat/>
  </w:style>
  <w:style w:type="character" w:customStyle="1" w:styleId="icolink1">
    <w:name w:val="icolink1"/>
    <w:basedOn w:val="DefaultParagraphFont"/>
    <w:qFormat/>
  </w:style>
  <w:style w:type="character" w:customStyle="1" w:styleId="mailnum">
    <w:name w:val="mailnum"/>
    <w:basedOn w:val="DefaultParagraphFont"/>
    <w:qFormat/>
    <w:rPr>
      <w:b/>
    </w:rPr>
  </w:style>
  <w:style w:type="character" w:customStyle="1" w:styleId="navpopfolder">
    <w:name w:val="nav_pop_folder"/>
    <w:basedOn w:val="DefaultParagraphFont"/>
    <w:qFormat/>
  </w:style>
  <w:style w:type="character" w:customStyle="1" w:styleId="normalspan">
    <w:name w:val="normalspan"/>
    <w:basedOn w:val="DefaultParagraphFont"/>
    <w:qFormat/>
    <w:rPr>
      <w:color w:val="auto"/>
    </w:rPr>
  </w:style>
  <w:style w:type="character" w:customStyle="1" w:styleId="hover16">
    <w:name w:val="hover16"/>
    <w:basedOn w:val="DefaultParagraphFont"/>
    <w:qFormat/>
    <w:rPr>
      <w:shd w:val="clear" w:color="auto" w:fill="D0D0D0"/>
    </w:rPr>
  </w:style>
  <w:style w:type="character" w:customStyle="1" w:styleId="hover17">
    <w:name w:val="hover17"/>
    <w:basedOn w:val="DefaultParagraphFont"/>
    <w:qFormat/>
    <w:rPr>
      <w:shd w:val="clear" w:color="auto" w:fill="EFEFEF"/>
    </w:rPr>
  </w:style>
  <w:style w:type="character" w:customStyle="1" w:styleId="operand">
    <w:name w:val="operand"/>
    <w:basedOn w:val="DefaultParagraphFont"/>
    <w:qFormat/>
    <w:rPr>
      <w:b/>
      <w:color w:val="16960E"/>
    </w:rPr>
  </w:style>
  <w:style w:type="character" w:customStyle="1" w:styleId="hidden">
    <w:name w:val="hidden"/>
    <w:basedOn w:val="DefaultParagraphFont"/>
    <w:qFormat/>
    <w:rPr>
      <w:vanish/>
    </w:rPr>
  </w:style>
  <w:style w:type="character" w:customStyle="1" w:styleId="viewflagged">
    <w:name w:val="viewflagged"/>
    <w:basedOn w:val="DefaultParagraphFont"/>
    <w:qFormat/>
    <w:rPr>
      <w:color w:val="1B1B1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46EBFE-9277-4FB8-8526-70D883C21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639</Words>
  <Characters>3648</Characters>
  <Application>Microsoft Office Word</Application>
  <DocSecurity>0</DocSecurity>
  <Lines>30</Lines>
  <Paragraphs>8</Paragraphs>
  <ScaleCrop>false</ScaleCrop>
  <Company>china</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党委办公室</cp:lastModifiedBy>
  <cp:revision>72</cp:revision>
  <cp:lastPrinted>2020-05-18T07:16:00Z</cp:lastPrinted>
  <dcterms:created xsi:type="dcterms:W3CDTF">2021-05-23T23:56:00Z</dcterms:created>
  <dcterms:modified xsi:type="dcterms:W3CDTF">2023-05-19T01:01:00Z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9E6E1022717D445CAF765AD23692A3E6</vt:lpwstr>
  </property>
  <property fmtid="{D5CDD505-2E9C-101B-9397-08002B2CF9AE}" pid="3" name="KSOProductBuildVer">
    <vt:lpwstr>2052-11.1.0.14309</vt:lpwstr>
  </property>
</Properties>
</file>